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58D61C" w14:textId="6F60F6B0" w:rsidR="00BA570E" w:rsidRPr="0044776E" w:rsidRDefault="00BA570E" w:rsidP="0044776E">
      <w:pPr>
        <w:spacing w:after="0" w:line="360" w:lineRule="auto"/>
        <w:jc w:val="both"/>
        <w:rPr>
          <w:rFonts w:ascii="Soberana Sans" w:hAnsi="Soberana Sans" w:cs="Arial"/>
          <w:b/>
          <w:sz w:val="24"/>
          <w:szCs w:val="24"/>
        </w:rPr>
      </w:pPr>
      <w:r w:rsidRPr="0044776E">
        <w:rPr>
          <w:rFonts w:ascii="Soberana Sans" w:hAnsi="Soberana Sans" w:cs="Arial"/>
          <w:b/>
          <w:sz w:val="24"/>
          <w:szCs w:val="24"/>
        </w:rPr>
        <w:t>Autoevaluación</w:t>
      </w:r>
      <w:r w:rsidR="007744E7" w:rsidRPr="0044776E">
        <w:rPr>
          <w:rFonts w:ascii="Soberana Sans" w:hAnsi="Soberana Sans" w:cs="Arial"/>
          <w:b/>
          <w:sz w:val="24"/>
          <w:szCs w:val="24"/>
        </w:rPr>
        <w:t>. Respuestas</w:t>
      </w:r>
    </w:p>
    <w:p w14:paraId="381ACF8E" w14:textId="77777777" w:rsidR="00BA570E" w:rsidRPr="0044776E" w:rsidRDefault="00BA570E" w:rsidP="0044776E">
      <w:pPr>
        <w:spacing w:after="0" w:line="360" w:lineRule="auto"/>
        <w:jc w:val="both"/>
        <w:rPr>
          <w:rFonts w:ascii="Soberana Sans" w:hAnsi="Soberana Sans" w:cs="Arial"/>
          <w:sz w:val="24"/>
          <w:szCs w:val="24"/>
        </w:rPr>
      </w:pPr>
    </w:p>
    <w:tbl>
      <w:tblPr>
        <w:tblStyle w:val="Tablaconcuadrcula"/>
        <w:tblW w:w="87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DE9D9" w:themeFill="accent6" w:themeFillTint="33"/>
        <w:tblLook w:val="04A0" w:firstRow="1" w:lastRow="0" w:firstColumn="1" w:lastColumn="0" w:noHBand="0" w:noVBand="1"/>
      </w:tblPr>
      <w:tblGrid>
        <w:gridCol w:w="8789"/>
      </w:tblGrid>
      <w:tr w:rsidR="00BA570E" w:rsidRPr="0044776E" w14:paraId="5198FC23" w14:textId="77777777" w:rsidTr="00BC1FA0">
        <w:tc>
          <w:tcPr>
            <w:tcW w:w="8789" w:type="dxa"/>
            <w:shd w:val="clear" w:color="auto" w:fill="FDE9D9" w:themeFill="accent6" w:themeFillTint="33"/>
          </w:tcPr>
          <w:p w14:paraId="77995D30" w14:textId="6F27EF54" w:rsidR="00BA570E" w:rsidRPr="0044776E" w:rsidRDefault="007744E7" w:rsidP="0044776E">
            <w:pPr>
              <w:spacing w:line="360" w:lineRule="auto"/>
              <w:jc w:val="both"/>
              <w:rPr>
                <w:rFonts w:ascii="Soberana Sans" w:hAnsi="Soberana Sans" w:cs="Arial"/>
                <w:sz w:val="24"/>
                <w:szCs w:val="24"/>
              </w:rPr>
            </w:pPr>
            <w:r w:rsidRPr="0044776E">
              <w:rPr>
                <w:rFonts w:ascii="Soberana Sans" w:hAnsi="Soberana Sans" w:cs="Arial"/>
                <w:sz w:val="24"/>
                <w:szCs w:val="24"/>
              </w:rPr>
              <w:t xml:space="preserve">A continuación </w:t>
            </w:r>
            <w:r w:rsidRPr="0044776E">
              <w:rPr>
                <w:rFonts w:ascii="Soberana Sans" w:hAnsi="Soberana Sans" w:cs="Arial"/>
                <w:b/>
                <w:sz w:val="24"/>
                <w:szCs w:val="24"/>
              </w:rPr>
              <w:t>consulta</w:t>
            </w:r>
            <w:r w:rsidRPr="0044776E">
              <w:rPr>
                <w:rFonts w:ascii="Soberana Sans" w:hAnsi="Soberana Sans" w:cs="Arial"/>
                <w:sz w:val="24"/>
                <w:szCs w:val="24"/>
              </w:rPr>
              <w:t xml:space="preserve"> las respuestas correctas y la retroalimentación</w:t>
            </w:r>
            <w:r w:rsidR="00BC1FA0" w:rsidRPr="0044776E">
              <w:rPr>
                <w:rFonts w:ascii="Soberana Sans" w:hAnsi="Soberana Sans" w:cs="Arial"/>
                <w:sz w:val="24"/>
                <w:szCs w:val="24"/>
              </w:rPr>
              <w:t>.</w:t>
            </w:r>
          </w:p>
        </w:tc>
      </w:tr>
    </w:tbl>
    <w:p w14:paraId="29DB9153" w14:textId="77777777" w:rsidR="00BA570E" w:rsidRPr="0044776E" w:rsidRDefault="00BA570E" w:rsidP="0044776E">
      <w:pPr>
        <w:spacing w:after="0" w:line="360" w:lineRule="auto"/>
        <w:jc w:val="both"/>
        <w:rPr>
          <w:rFonts w:ascii="Soberana Sans" w:hAnsi="Soberana Sans" w:cs="Arial"/>
          <w:color w:val="000000" w:themeColor="text1"/>
          <w:sz w:val="24"/>
          <w:szCs w:val="24"/>
        </w:rPr>
      </w:pPr>
    </w:p>
    <w:p w14:paraId="63D4265A" w14:textId="25C9D193" w:rsidR="00BA570E" w:rsidRPr="0044776E" w:rsidRDefault="00697BD3" w:rsidP="0044776E">
      <w:pPr>
        <w:spacing w:after="0" w:line="360" w:lineRule="auto"/>
        <w:jc w:val="both"/>
        <w:rPr>
          <w:rFonts w:ascii="Soberana Sans" w:hAnsi="Soberana Sans" w:cs="Arial"/>
          <w:b/>
          <w:color w:val="000000" w:themeColor="text1"/>
          <w:sz w:val="24"/>
          <w:szCs w:val="24"/>
        </w:rPr>
      </w:pPr>
      <w:r w:rsidRPr="0044776E">
        <w:rPr>
          <w:rFonts w:ascii="Soberana Sans" w:hAnsi="Soberana Sans" w:cs="Arial"/>
          <w:color w:val="000000" w:themeColor="text1"/>
          <w:sz w:val="24"/>
          <w:szCs w:val="24"/>
        </w:rPr>
        <w:t xml:space="preserve">Pregunta 1: </w:t>
      </w:r>
      <w:r w:rsidRPr="0044776E">
        <w:rPr>
          <w:rFonts w:ascii="Soberana Sans" w:hAnsi="Soberana Sans" w:cs="Arial"/>
          <w:b/>
          <w:color w:val="000000" w:themeColor="text1"/>
          <w:sz w:val="24"/>
          <w:szCs w:val="24"/>
        </w:rPr>
        <w:t>c</w:t>
      </w:r>
    </w:p>
    <w:p w14:paraId="3A13368D" w14:textId="1AA96C39" w:rsidR="00BA570E" w:rsidRPr="0044776E" w:rsidRDefault="00BA570E" w:rsidP="0044776E">
      <w:pPr>
        <w:spacing w:after="0" w:line="360" w:lineRule="auto"/>
        <w:jc w:val="both"/>
        <w:rPr>
          <w:rFonts w:ascii="Soberana Sans" w:hAnsi="Soberana Sans" w:cs="Arial"/>
          <w:sz w:val="24"/>
          <w:szCs w:val="24"/>
        </w:rPr>
      </w:pPr>
      <w:r w:rsidRPr="0044776E">
        <w:rPr>
          <w:rFonts w:ascii="Soberana Sans" w:hAnsi="Soberana Sans" w:cs="Arial"/>
          <w:b/>
          <w:sz w:val="24"/>
          <w:szCs w:val="24"/>
        </w:rPr>
        <w:t>Correcto:</w:t>
      </w:r>
      <w:r w:rsidRPr="0044776E">
        <w:rPr>
          <w:rFonts w:ascii="Soberana Sans" w:hAnsi="Soberana Sans" w:cs="Arial"/>
          <w:sz w:val="24"/>
          <w:szCs w:val="24"/>
        </w:rPr>
        <w:t xml:space="preserve"> Muy bien, el mantenimiento adaptativo permite a un producto software siga siendo productivo en un ambiente diferente</w:t>
      </w:r>
      <w:r w:rsidR="00EF390C" w:rsidRPr="0044776E">
        <w:rPr>
          <w:rFonts w:ascii="Soberana Sans" w:hAnsi="Soberana Sans" w:cs="Arial"/>
          <w:sz w:val="24"/>
          <w:szCs w:val="24"/>
        </w:rPr>
        <w:t>.</w:t>
      </w:r>
    </w:p>
    <w:p w14:paraId="0E209817" w14:textId="70A99036" w:rsidR="00BA570E" w:rsidRPr="0044776E" w:rsidRDefault="00BA570E" w:rsidP="0044776E">
      <w:pPr>
        <w:spacing w:after="0" w:line="360" w:lineRule="auto"/>
        <w:jc w:val="both"/>
        <w:rPr>
          <w:rFonts w:ascii="Soberana Sans" w:hAnsi="Soberana Sans" w:cs="Arial"/>
          <w:sz w:val="24"/>
          <w:szCs w:val="24"/>
        </w:rPr>
      </w:pPr>
      <w:r w:rsidRPr="0044776E">
        <w:rPr>
          <w:rFonts w:ascii="Soberana Sans" w:hAnsi="Soberana Sans" w:cs="Arial"/>
          <w:b/>
          <w:sz w:val="24"/>
          <w:szCs w:val="24"/>
        </w:rPr>
        <w:t xml:space="preserve">Incorrecto: </w:t>
      </w:r>
      <w:r w:rsidRPr="0044776E">
        <w:rPr>
          <w:rFonts w:ascii="Soberana Sans" w:hAnsi="Soberana Sans" w:cs="Arial"/>
          <w:sz w:val="24"/>
          <w:szCs w:val="24"/>
        </w:rPr>
        <w:t xml:space="preserve">Este tipo de mantenimiento no permite a un producto software siga siendo productivo en un ambiente diferente, revisa el tema </w:t>
      </w:r>
      <w:r w:rsidRPr="0044776E">
        <w:rPr>
          <w:rFonts w:ascii="Soberana Sans" w:hAnsi="Soberana Sans" w:cs="Arial"/>
          <w:i/>
          <w:sz w:val="24"/>
          <w:szCs w:val="24"/>
        </w:rPr>
        <w:t>3.1.1. Tipos de mantenimiento</w:t>
      </w:r>
      <w:r w:rsidR="00EF390C" w:rsidRPr="0044776E">
        <w:rPr>
          <w:rFonts w:ascii="Soberana Sans" w:hAnsi="Soberana Sans" w:cs="Arial"/>
          <w:i/>
          <w:sz w:val="24"/>
          <w:szCs w:val="24"/>
        </w:rPr>
        <w:t>.</w:t>
      </w:r>
    </w:p>
    <w:p w14:paraId="0A7A5A7A" w14:textId="77777777" w:rsidR="00BC1FA0" w:rsidRPr="0044776E" w:rsidRDefault="00BC1FA0" w:rsidP="0044776E">
      <w:pPr>
        <w:spacing w:after="0" w:line="360" w:lineRule="auto"/>
        <w:jc w:val="both"/>
        <w:rPr>
          <w:rFonts w:ascii="Soberana Sans" w:hAnsi="Soberana Sans" w:cs="Arial"/>
          <w:sz w:val="24"/>
          <w:szCs w:val="24"/>
        </w:rPr>
      </w:pPr>
    </w:p>
    <w:p w14:paraId="1B013CEC" w14:textId="744D1213" w:rsidR="00EF390C" w:rsidRPr="0044776E" w:rsidRDefault="00EF390C" w:rsidP="0044776E">
      <w:pPr>
        <w:spacing w:after="0" w:line="360" w:lineRule="auto"/>
        <w:jc w:val="both"/>
        <w:rPr>
          <w:rFonts w:ascii="Soberana Sans" w:hAnsi="Soberana Sans" w:cs="Arial"/>
          <w:sz w:val="24"/>
          <w:szCs w:val="24"/>
        </w:rPr>
      </w:pPr>
      <w:r w:rsidRPr="0044776E">
        <w:rPr>
          <w:rFonts w:ascii="Soberana Sans" w:hAnsi="Soberana Sans" w:cs="Arial"/>
          <w:color w:val="000000" w:themeColor="text1"/>
          <w:sz w:val="24"/>
          <w:szCs w:val="24"/>
        </w:rPr>
        <w:t xml:space="preserve">Pregunta </w:t>
      </w:r>
      <w:r w:rsidR="00BA570E" w:rsidRPr="0044776E">
        <w:rPr>
          <w:rFonts w:ascii="Soberana Sans" w:hAnsi="Soberana Sans" w:cs="Arial"/>
          <w:sz w:val="24"/>
          <w:szCs w:val="24"/>
        </w:rPr>
        <w:t>2</w:t>
      </w:r>
      <w:r w:rsidRPr="0044776E">
        <w:rPr>
          <w:rFonts w:ascii="Soberana Sans" w:hAnsi="Soberana Sans" w:cs="Arial"/>
          <w:sz w:val="24"/>
          <w:szCs w:val="24"/>
        </w:rPr>
        <w:t xml:space="preserve">: </w:t>
      </w:r>
      <w:r w:rsidRPr="0044776E">
        <w:rPr>
          <w:rFonts w:ascii="Soberana Sans" w:hAnsi="Soberana Sans" w:cs="Arial"/>
          <w:b/>
          <w:sz w:val="24"/>
          <w:szCs w:val="24"/>
        </w:rPr>
        <w:t>d</w:t>
      </w:r>
    </w:p>
    <w:p w14:paraId="6D30BD51" w14:textId="77777777" w:rsidR="00BA570E" w:rsidRPr="0044776E" w:rsidRDefault="00BA570E" w:rsidP="0044776E">
      <w:pPr>
        <w:spacing w:after="0" w:line="360" w:lineRule="auto"/>
        <w:jc w:val="both"/>
        <w:rPr>
          <w:rFonts w:ascii="Soberana Sans" w:hAnsi="Soberana Sans" w:cs="Arial"/>
          <w:sz w:val="24"/>
          <w:szCs w:val="24"/>
        </w:rPr>
      </w:pPr>
      <w:r w:rsidRPr="0044776E">
        <w:rPr>
          <w:rFonts w:ascii="Soberana Sans" w:hAnsi="Soberana Sans" w:cs="Arial"/>
          <w:b/>
          <w:sz w:val="24"/>
          <w:szCs w:val="24"/>
        </w:rPr>
        <w:t>Correcto:</w:t>
      </w:r>
      <w:r w:rsidRPr="0044776E">
        <w:rPr>
          <w:rFonts w:ascii="Soberana Sans" w:hAnsi="Soberana Sans" w:cs="Arial"/>
          <w:sz w:val="24"/>
          <w:szCs w:val="24"/>
        </w:rPr>
        <w:t xml:space="preserve"> Muy bien, es el mantenimiento preventivo que corrige antes de que las fallas afecten la funcionabilidad del sistema de software. </w:t>
      </w:r>
    </w:p>
    <w:p w14:paraId="01DBC18B" w14:textId="278E0EFB" w:rsidR="00BA570E" w:rsidRPr="0044776E" w:rsidRDefault="00BA570E" w:rsidP="0044776E">
      <w:pPr>
        <w:spacing w:after="0" w:line="360" w:lineRule="auto"/>
        <w:jc w:val="both"/>
        <w:rPr>
          <w:rFonts w:ascii="Soberana Sans" w:hAnsi="Soberana Sans" w:cs="Arial"/>
          <w:sz w:val="24"/>
          <w:szCs w:val="24"/>
        </w:rPr>
      </w:pPr>
      <w:r w:rsidRPr="0044776E">
        <w:rPr>
          <w:rFonts w:ascii="Soberana Sans" w:hAnsi="Soberana Sans" w:cs="Arial"/>
          <w:b/>
          <w:sz w:val="24"/>
          <w:szCs w:val="24"/>
        </w:rPr>
        <w:t>Incorrecto:</w:t>
      </w:r>
      <w:r w:rsidRPr="0044776E">
        <w:rPr>
          <w:rFonts w:ascii="Soberana Sans" w:hAnsi="Soberana Sans" w:cs="Arial"/>
          <w:sz w:val="24"/>
          <w:szCs w:val="24"/>
        </w:rPr>
        <w:t xml:space="preserve"> Respuesta este tipo de mantenimiento no corrige fallas potenciales en el sistema de software.</w:t>
      </w:r>
    </w:p>
    <w:p w14:paraId="0683EA33" w14:textId="77777777" w:rsidR="00AF1F50" w:rsidRPr="0044776E" w:rsidRDefault="00AF1F50" w:rsidP="0044776E">
      <w:pPr>
        <w:spacing w:after="0" w:line="360" w:lineRule="auto"/>
        <w:jc w:val="both"/>
        <w:rPr>
          <w:rFonts w:ascii="Soberana Sans" w:hAnsi="Soberana Sans" w:cs="Arial"/>
          <w:sz w:val="24"/>
          <w:szCs w:val="24"/>
        </w:rPr>
      </w:pPr>
    </w:p>
    <w:p w14:paraId="211D2E44" w14:textId="17023F61" w:rsidR="00BA570E" w:rsidRPr="0044776E" w:rsidRDefault="006E48BF" w:rsidP="0044776E">
      <w:pPr>
        <w:spacing w:after="0" w:line="360" w:lineRule="auto"/>
        <w:jc w:val="both"/>
        <w:rPr>
          <w:rFonts w:ascii="Soberana Sans" w:hAnsi="Soberana Sans" w:cs="Arial"/>
          <w:color w:val="000000" w:themeColor="text1"/>
          <w:sz w:val="24"/>
          <w:szCs w:val="24"/>
        </w:rPr>
      </w:pPr>
      <w:r w:rsidRPr="0044776E">
        <w:rPr>
          <w:rFonts w:ascii="Soberana Sans" w:hAnsi="Soberana Sans" w:cs="Arial"/>
          <w:color w:val="000000" w:themeColor="text1"/>
          <w:sz w:val="24"/>
          <w:szCs w:val="24"/>
        </w:rPr>
        <w:t xml:space="preserve">Pregunta </w:t>
      </w:r>
      <w:r w:rsidR="00BA570E" w:rsidRPr="0044776E">
        <w:rPr>
          <w:rFonts w:ascii="Soberana Sans" w:hAnsi="Soberana Sans" w:cs="Arial"/>
          <w:sz w:val="24"/>
          <w:szCs w:val="24"/>
        </w:rPr>
        <w:t>3</w:t>
      </w:r>
      <w:r w:rsidRPr="0044776E">
        <w:rPr>
          <w:rFonts w:ascii="Soberana Sans" w:hAnsi="Soberana Sans" w:cs="Arial"/>
          <w:sz w:val="24"/>
          <w:szCs w:val="24"/>
        </w:rPr>
        <w:t xml:space="preserve">: </w:t>
      </w:r>
      <w:r w:rsidRPr="0044776E">
        <w:rPr>
          <w:rFonts w:ascii="Soberana Sans" w:hAnsi="Soberana Sans" w:cs="Arial"/>
          <w:b/>
          <w:sz w:val="24"/>
          <w:szCs w:val="24"/>
        </w:rPr>
        <w:t>b</w:t>
      </w:r>
      <w:r w:rsidR="00BA570E" w:rsidRPr="0044776E">
        <w:rPr>
          <w:rFonts w:ascii="Soberana Sans" w:hAnsi="Soberana Sans" w:cs="Arial"/>
          <w:sz w:val="24"/>
          <w:szCs w:val="24"/>
        </w:rPr>
        <w:t xml:space="preserve"> </w:t>
      </w:r>
    </w:p>
    <w:p w14:paraId="2BC8F639" w14:textId="77777777" w:rsidR="00BA570E" w:rsidRPr="0044776E" w:rsidRDefault="00BA570E" w:rsidP="0044776E">
      <w:pPr>
        <w:tabs>
          <w:tab w:val="left" w:pos="1022"/>
        </w:tabs>
        <w:spacing w:after="0" w:line="360" w:lineRule="auto"/>
        <w:jc w:val="both"/>
        <w:rPr>
          <w:rFonts w:ascii="Soberana Sans" w:hAnsi="Soberana Sans" w:cs="Arial"/>
          <w:sz w:val="24"/>
          <w:szCs w:val="24"/>
        </w:rPr>
      </w:pPr>
      <w:r w:rsidRPr="0044776E">
        <w:rPr>
          <w:rFonts w:ascii="Soberana Sans" w:hAnsi="Soberana Sans" w:cs="Arial"/>
          <w:b/>
          <w:sz w:val="24"/>
          <w:szCs w:val="24"/>
        </w:rPr>
        <w:t>Correcto:</w:t>
      </w:r>
      <w:r w:rsidRPr="0044776E">
        <w:rPr>
          <w:rFonts w:ascii="Soberana Sans" w:hAnsi="Soberana Sans" w:cs="Arial"/>
          <w:sz w:val="24"/>
          <w:szCs w:val="24"/>
        </w:rPr>
        <w:t xml:space="preserve"> Muy bien, efectivamente el </w:t>
      </w:r>
      <w:r w:rsidRPr="0044776E">
        <w:rPr>
          <w:rFonts w:ascii="Soberana Sans" w:hAnsi="Soberana Sans" w:cs="Arial"/>
          <w:color w:val="000000" w:themeColor="text1"/>
          <w:sz w:val="24"/>
          <w:szCs w:val="24"/>
        </w:rPr>
        <w:t>pronóstico del mantenimiento</w:t>
      </w:r>
      <w:r w:rsidRPr="0044776E">
        <w:rPr>
          <w:rFonts w:ascii="Soberana Sans" w:hAnsi="Soberana Sans" w:cs="Arial"/>
          <w:sz w:val="24"/>
          <w:szCs w:val="24"/>
        </w:rPr>
        <w:t xml:space="preserve"> esta determina el costo aproximado del mantenimiento del software en un futuro.</w:t>
      </w:r>
    </w:p>
    <w:p w14:paraId="579AA2B3" w14:textId="77777777" w:rsidR="00BA570E" w:rsidRPr="0044776E" w:rsidRDefault="00BA570E" w:rsidP="0044776E">
      <w:pPr>
        <w:tabs>
          <w:tab w:val="left" w:pos="1022"/>
        </w:tabs>
        <w:spacing w:after="0" w:line="360" w:lineRule="auto"/>
        <w:jc w:val="both"/>
        <w:rPr>
          <w:rFonts w:ascii="Soberana Sans" w:hAnsi="Soberana Sans" w:cs="Arial"/>
          <w:sz w:val="24"/>
          <w:szCs w:val="24"/>
        </w:rPr>
      </w:pPr>
      <w:r w:rsidRPr="0044776E">
        <w:rPr>
          <w:rFonts w:ascii="Soberana Sans" w:hAnsi="Soberana Sans" w:cs="Arial"/>
          <w:b/>
          <w:sz w:val="24"/>
          <w:szCs w:val="24"/>
        </w:rPr>
        <w:t>Incorrecto:</w:t>
      </w:r>
      <w:r w:rsidRPr="0044776E">
        <w:rPr>
          <w:rFonts w:ascii="Soberana Sans" w:hAnsi="Soberana Sans" w:cs="Arial"/>
          <w:sz w:val="24"/>
          <w:szCs w:val="24"/>
        </w:rPr>
        <w:t xml:space="preserve"> Respuesta incorrecta este estudio o análisis no determina el costo aproximado del mantenimiento del software en un futuro.</w:t>
      </w:r>
    </w:p>
    <w:p w14:paraId="2F86DD44" w14:textId="298F5C09" w:rsidR="00BA570E" w:rsidRDefault="00BA570E" w:rsidP="0044776E">
      <w:pPr>
        <w:spacing w:after="0" w:line="360" w:lineRule="auto"/>
        <w:jc w:val="both"/>
        <w:rPr>
          <w:rFonts w:ascii="Soberana Sans" w:hAnsi="Soberana Sans" w:cs="Arial"/>
          <w:sz w:val="24"/>
          <w:szCs w:val="24"/>
        </w:rPr>
      </w:pPr>
    </w:p>
    <w:p w14:paraId="7FFF35E6" w14:textId="7C40F716" w:rsidR="00BA570E" w:rsidRPr="0044776E" w:rsidRDefault="00402B68" w:rsidP="0044776E">
      <w:pPr>
        <w:spacing w:after="0" w:line="360" w:lineRule="auto"/>
        <w:jc w:val="both"/>
        <w:rPr>
          <w:rFonts w:ascii="Soberana Sans" w:hAnsi="Soberana Sans" w:cs="Arial"/>
          <w:sz w:val="24"/>
          <w:szCs w:val="24"/>
        </w:rPr>
      </w:pPr>
      <w:r w:rsidRPr="0044776E">
        <w:rPr>
          <w:rFonts w:ascii="Soberana Sans" w:hAnsi="Soberana Sans" w:cs="Arial"/>
          <w:color w:val="000000" w:themeColor="text1"/>
          <w:sz w:val="24"/>
          <w:szCs w:val="24"/>
        </w:rPr>
        <w:t xml:space="preserve">Pregunta </w:t>
      </w:r>
      <w:r w:rsidRPr="0044776E">
        <w:rPr>
          <w:rFonts w:ascii="Soberana Sans" w:hAnsi="Soberana Sans" w:cs="Arial"/>
          <w:sz w:val="24"/>
          <w:szCs w:val="24"/>
        </w:rPr>
        <w:t xml:space="preserve">4: </w:t>
      </w:r>
      <w:r w:rsidRPr="0044776E">
        <w:rPr>
          <w:rFonts w:ascii="Soberana Sans" w:hAnsi="Soberana Sans" w:cs="Arial"/>
          <w:b/>
          <w:sz w:val="24"/>
          <w:szCs w:val="24"/>
        </w:rPr>
        <w:t>a</w:t>
      </w:r>
      <w:r w:rsidR="00BA570E" w:rsidRPr="0044776E">
        <w:rPr>
          <w:rFonts w:ascii="Soberana Sans" w:hAnsi="Soberana Sans" w:cs="Arial"/>
          <w:sz w:val="24"/>
          <w:szCs w:val="24"/>
        </w:rPr>
        <w:t xml:space="preserve"> </w:t>
      </w:r>
    </w:p>
    <w:p w14:paraId="057450C4" w14:textId="61649D8A" w:rsidR="00BA570E" w:rsidRPr="0044776E" w:rsidRDefault="00BA570E" w:rsidP="0044776E">
      <w:pPr>
        <w:tabs>
          <w:tab w:val="left" w:pos="1022"/>
        </w:tabs>
        <w:spacing w:after="0" w:line="360" w:lineRule="auto"/>
        <w:jc w:val="both"/>
        <w:rPr>
          <w:rFonts w:ascii="Soberana Sans" w:hAnsi="Soberana Sans" w:cs="Arial"/>
          <w:sz w:val="24"/>
          <w:szCs w:val="24"/>
        </w:rPr>
      </w:pPr>
      <w:r w:rsidRPr="0044776E">
        <w:rPr>
          <w:rFonts w:ascii="Soberana Sans" w:hAnsi="Soberana Sans" w:cs="Arial"/>
          <w:b/>
          <w:sz w:val="24"/>
          <w:szCs w:val="24"/>
        </w:rPr>
        <w:t>Correcto:</w:t>
      </w:r>
      <w:r w:rsidRPr="0044776E">
        <w:rPr>
          <w:rFonts w:ascii="Soberana Sans" w:hAnsi="Soberana Sans" w:cs="Arial"/>
          <w:sz w:val="24"/>
          <w:szCs w:val="24"/>
        </w:rPr>
        <w:t xml:space="preserve"> Muy bien, la combinación de casos es válida,</w:t>
      </w:r>
      <w:r w:rsidRPr="0044776E">
        <w:rPr>
          <w:rStyle w:val="Refdecomentario"/>
          <w:rFonts w:ascii="Soberana Sans" w:hAnsi="Soberana Sans"/>
          <w:sz w:val="24"/>
          <w:szCs w:val="24"/>
        </w:rPr>
        <w:t xml:space="preserve"> </w:t>
      </w:r>
      <w:r w:rsidRPr="0044776E">
        <w:rPr>
          <w:rFonts w:ascii="Soberana Sans" w:hAnsi="Soberana Sans" w:cs="Arial"/>
          <w:sz w:val="24"/>
          <w:szCs w:val="24"/>
        </w:rPr>
        <w:t xml:space="preserve">el cambio en </w:t>
      </w:r>
      <w:r w:rsidR="00402B68" w:rsidRPr="0044776E">
        <w:rPr>
          <w:rFonts w:ascii="Soberana Sans" w:hAnsi="Soberana Sans" w:cs="Arial"/>
          <w:sz w:val="24"/>
          <w:szCs w:val="24"/>
        </w:rPr>
        <w:t xml:space="preserve">el giro y nuevas disposiciones </w:t>
      </w:r>
      <w:r w:rsidRPr="0044776E">
        <w:rPr>
          <w:rFonts w:ascii="Soberana Sans" w:hAnsi="Soberana Sans" w:cs="Arial"/>
          <w:sz w:val="24"/>
          <w:szCs w:val="24"/>
        </w:rPr>
        <w:t>gubernamentales, justifican la evolución en el sistema de software.</w:t>
      </w:r>
    </w:p>
    <w:p w14:paraId="5A4B1F61" w14:textId="77777777" w:rsidR="00BA570E" w:rsidRPr="0044776E" w:rsidRDefault="00BA570E" w:rsidP="0044776E">
      <w:pPr>
        <w:spacing w:after="0" w:line="360" w:lineRule="auto"/>
        <w:jc w:val="both"/>
        <w:rPr>
          <w:rFonts w:ascii="Soberana Sans" w:hAnsi="Soberana Sans" w:cs="Arial"/>
          <w:sz w:val="24"/>
          <w:szCs w:val="24"/>
        </w:rPr>
      </w:pPr>
      <w:r w:rsidRPr="0044776E">
        <w:rPr>
          <w:rFonts w:ascii="Soberana Sans" w:hAnsi="Soberana Sans" w:cs="Arial"/>
          <w:b/>
          <w:sz w:val="24"/>
          <w:szCs w:val="24"/>
        </w:rPr>
        <w:lastRenderedPageBreak/>
        <w:t xml:space="preserve">Incorrecto: </w:t>
      </w:r>
      <w:r w:rsidRPr="0044776E">
        <w:rPr>
          <w:rFonts w:ascii="Soberana Sans" w:hAnsi="Soberana Sans" w:cs="Arial"/>
          <w:sz w:val="24"/>
          <w:szCs w:val="24"/>
        </w:rPr>
        <w:t>Respuesta incorrecta, la combinación de respuestas es inválida, los casos seleccionados uno o ambos no</w:t>
      </w:r>
      <w:r w:rsidRPr="0044776E">
        <w:rPr>
          <w:rFonts w:ascii="Soberana Sans" w:hAnsi="Soberana Sans"/>
          <w:sz w:val="24"/>
          <w:szCs w:val="24"/>
        </w:rPr>
        <w:t xml:space="preserve"> </w:t>
      </w:r>
      <w:r w:rsidRPr="0044776E">
        <w:rPr>
          <w:rFonts w:ascii="Soberana Sans" w:hAnsi="Soberana Sans" w:cs="Arial"/>
          <w:sz w:val="24"/>
          <w:szCs w:val="24"/>
        </w:rPr>
        <w:t>justifican la evolución en el sistema de software.</w:t>
      </w:r>
    </w:p>
    <w:p w14:paraId="742205C8" w14:textId="77777777" w:rsidR="00402B68" w:rsidRPr="0044776E" w:rsidRDefault="00402B68" w:rsidP="0044776E">
      <w:pPr>
        <w:spacing w:after="0" w:line="360" w:lineRule="auto"/>
        <w:jc w:val="both"/>
        <w:rPr>
          <w:rFonts w:ascii="Soberana Sans" w:hAnsi="Soberana Sans" w:cs="Arial"/>
          <w:color w:val="000000" w:themeColor="text1"/>
          <w:sz w:val="24"/>
          <w:szCs w:val="24"/>
        </w:rPr>
      </w:pPr>
    </w:p>
    <w:p w14:paraId="2E6548E6" w14:textId="0027061C" w:rsidR="00BA570E" w:rsidRPr="0044776E" w:rsidRDefault="00402B68" w:rsidP="0044776E">
      <w:pPr>
        <w:spacing w:after="0" w:line="360" w:lineRule="auto"/>
        <w:jc w:val="both"/>
        <w:rPr>
          <w:rFonts w:ascii="Soberana Sans" w:hAnsi="Soberana Sans" w:cs="Arial"/>
          <w:color w:val="000000" w:themeColor="text1"/>
          <w:sz w:val="24"/>
          <w:szCs w:val="24"/>
        </w:rPr>
      </w:pPr>
      <w:r w:rsidRPr="0044776E">
        <w:rPr>
          <w:rFonts w:ascii="Soberana Sans" w:hAnsi="Soberana Sans" w:cs="Arial"/>
          <w:color w:val="000000" w:themeColor="text1"/>
          <w:sz w:val="24"/>
          <w:szCs w:val="24"/>
        </w:rPr>
        <w:t xml:space="preserve">Pregunta </w:t>
      </w:r>
      <w:r w:rsidR="00BA570E" w:rsidRPr="0044776E">
        <w:rPr>
          <w:rFonts w:ascii="Soberana Sans" w:eastAsia="Arial" w:hAnsi="Soberana Sans" w:cs="Arial"/>
          <w:sz w:val="24"/>
          <w:szCs w:val="24"/>
        </w:rPr>
        <w:t>5</w:t>
      </w:r>
      <w:r w:rsidRPr="0044776E">
        <w:rPr>
          <w:rFonts w:ascii="Soberana Sans" w:eastAsia="Arial" w:hAnsi="Soberana Sans" w:cs="Arial"/>
          <w:sz w:val="24"/>
          <w:szCs w:val="24"/>
        </w:rPr>
        <w:t xml:space="preserve">: </w:t>
      </w:r>
      <w:r w:rsidRPr="0044776E">
        <w:rPr>
          <w:rFonts w:ascii="Soberana Sans" w:eastAsia="Arial" w:hAnsi="Soberana Sans" w:cs="Arial"/>
          <w:b/>
          <w:sz w:val="24"/>
          <w:szCs w:val="24"/>
        </w:rPr>
        <w:t>b</w:t>
      </w:r>
      <w:r w:rsidR="00BA570E" w:rsidRPr="0044776E">
        <w:rPr>
          <w:rFonts w:ascii="Soberana Sans" w:eastAsia="Arial" w:hAnsi="Soberana Sans" w:cs="Arial"/>
          <w:b/>
          <w:sz w:val="24"/>
          <w:szCs w:val="24"/>
        </w:rPr>
        <w:t xml:space="preserve"> </w:t>
      </w:r>
    </w:p>
    <w:p w14:paraId="462FCC7D" w14:textId="77777777" w:rsidR="00BA570E" w:rsidRPr="0044776E" w:rsidRDefault="00BA570E" w:rsidP="0044776E">
      <w:pPr>
        <w:spacing w:after="0" w:line="360" w:lineRule="auto"/>
        <w:jc w:val="both"/>
        <w:rPr>
          <w:rFonts w:ascii="Soberana Sans" w:hAnsi="Soberana Sans"/>
          <w:sz w:val="24"/>
          <w:szCs w:val="24"/>
        </w:rPr>
      </w:pPr>
      <w:r w:rsidRPr="0044776E">
        <w:rPr>
          <w:rFonts w:ascii="Soberana Sans" w:eastAsia="Arial" w:hAnsi="Soberana Sans" w:cs="Arial"/>
          <w:b/>
          <w:bCs/>
          <w:color w:val="000000" w:themeColor="text1"/>
          <w:sz w:val="24"/>
          <w:szCs w:val="24"/>
        </w:rPr>
        <w:t>Correcto</w:t>
      </w:r>
      <w:r w:rsidRPr="0044776E">
        <w:rPr>
          <w:rFonts w:ascii="Soberana Sans" w:eastAsia="Arial" w:hAnsi="Soberana Sans" w:cs="Arial"/>
          <w:color w:val="000000" w:themeColor="text1"/>
          <w:sz w:val="24"/>
          <w:szCs w:val="24"/>
        </w:rPr>
        <w:t>: Muy bien, la frecuencia de mantenimiento es de 6 a 12 veces al año.</w:t>
      </w:r>
    </w:p>
    <w:p w14:paraId="32C4A0EA" w14:textId="45BE6F38" w:rsidR="00BA570E" w:rsidRPr="0044776E" w:rsidRDefault="00BA570E" w:rsidP="0044776E">
      <w:pPr>
        <w:spacing w:after="0" w:line="360" w:lineRule="auto"/>
        <w:jc w:val="both"/>
        <w:rPr>
          <w:rFonts w:ascii="Soberana Sans" w:eastAsia="Arial" w:hAnsi="Soberana Sans" w:cs="Arial"/>
          <w:sz w:val="24"/>
          <w:szCs w:val="24"/>
        </w:rPr>
      </w:pPr>
      <w:r w:rsidRPr="0044776E">
        <w:rPr>
          <w:rFonts w:ascii="Soberana Sans" w:eastAsia="Arial" w:hAnsi="Soberana Sans" w:cs="Arial"/>
          <w:b/>
          <w:bCs/>
          <w:color w:val="000000" w:themeColor="text1"/>
          <w:sz w:val="24"/>
          <w:szCs w:val="24"/>
        </w:rPr>
        <w:t>Incorrecto:</w:t>
      </w:r>
      <w:r w:rsidR="00E715FA" w:rsidRPr="0044776E">
        <w:rPr>
          <w:rFonts w:ascii="Soberana Sans" w:eastAsia="Arial" w:hAnsi="Soberana Sans" w:cs="Arial"/>
          <w:color w:val="000000" w:themeColor="text1"/>
          <w:sz w:val="24"/>
          <w:szCs w:val="24"/>
        </w:rPr>
        <w:t xml:space="preserve"> E</w:t>
      </w:r>
      <w:r w:rsidRPr="0044776E">
        <w:rPr>
          <w:rFonts w:ascii="Soberana Sans" w:eastAsia="Arial" w:hAnsi="Soberana Sans" w:cs="Arial"/>
          <w:color w:val="000000" w:themeColor="text1"/>
          <w:sz w:val="24"/>
          <w:szCs w:val="24"/>
        </w:rPr>
        <w:t>sta</w:t>
      </w:r>
      <w:r w:rsidRPr="0044776E">
        <w:rPr>
          <w:rFonts w:ascii="Soberana Sans" w:eastAsia="Arial" w:hAnsi="Soberana Sans" w:cs="Arial"/>
          <w:sz w:val="24"/>
          <w:szCs w:val="24"/>
        </w:rPr>
        <w:t xml:space="preserve"> frecuencia de mantenimiento, no es la sugerida por </w:t>
      </w:r>
      <w:proofErr w:type="gramStart"/>
      <w:r w:rsidRPr="0044776E">
        <w:rPr>
          <w:rFonts w:ascii="Soberana Sans" w:eastAsia="Arial" w:hAnsi="Soberana Sans" w:cs="Arial"/>
          <w:sz w:val="24"/>
          <w:szCs w:val="24"/>
        </w:rPr>
        <w:t>Gallego</w:t>
      </w:r>
      <w:proofErr w:type="gramEnd"/>
      <w:r w:rsidRPr="0044776E">
        <w:rPr>
          <w:rFonts w:ascii="Soberana Sans" w:eastAsia="Arial" w:hAnsi="Soberana Sans" w:cs="Arial"/>
          <w:sz w:val="24"/>
          <w:szCs w:val="24"/>
        </w:rPr>
        <w:t xml:space="preserve"> para un sistema de software cuyo uso sea intensivo.</w:t>
      </w:r>
    </w:p>
    <w:p w14:paraId="12ED9FA3" w14:textId="77777777" w:rsidR="00BC1FA0" w:rsidRPr="0044776E" w:rsidRDefault="00BC1FA0" w:rsidP="0044776E">
      <w:pPr>
        <w:spacing w:after="0" w:line="360" w:lineRule="auto"/>
        <w:jc w:val="both"/>
        <w:rPr>
          <w:rFonts w:ascii="Soberana Sans" w:eastAsia="Arial" w:hAnsi="Soberana Sans" w:cs="Arial"/>
          <w:color w:val="000000" w:themeColor="text1"/>
          <w:sz w:val="24"/>
          <w:szCs w:val="24"/>
        </w:rPr>
      </w:pPr>
    </w:p>
    <w:p w14:paraId="114F9F05" w14:textId="7E464F7C" w:rsidR="00BA570E" w:rsidRPr="0044776E" w:rsidRDefault="00402B68" w:rsidP="0044776E">
      <w:pPr>
        <w:tabs>
          <w:tab w:val="left" w:pos="1022"/>
        </w:tabs>
        <w:spacing w:after="0" w:line="360" w:lineRule="auto"/>
        <w:jc w:val="both"/>
        <w:rPr>
          <w:rFonts w:ascii="Soberana Sans" w:hAnsi="Soberana Sans"/>
          <w:b/>
          <w:sz w:val="24"/>
          <w:szCs w:val="24"/>
        </w:rPr>
      </w:pPr>
      <w:r w:rsidRPr="0044776E">
        <w:rPr>
          <w:rFonts w:ascii="Soberana Sans" w:hAnsi="Soberana Sans" w:cs="Arial"/>
          <w:color w:val="000000" w:themeColor="text1"/>
          <w:sz w:val="24"/>
          <w:szCs w:val="24"/>
        </w:rPr>
        <w:t xml:space="preserve">Pregunta </w:t>
      </w:r>
      <w:r w:rsidR="00BA570E" w:rsidRPr="0044776E">
        <w:rPr>
          <w:rFonts w:ascii="Soberana Sans" w:eastAsia="Arial" w:hAnsi="Soberana Sans" w:cs="Arial"/>
          <w:sz w:val="24"/>
          <w:szCs w:val="24"/>
        </w:rPr>
        <w:t>6</w:t>
      </w:r>
      <w:r w:rsidRPr="0044776E">
        <w:rPr>
          <w:rFonts w:ascii="Soberana Sans" w:eastAsia="Arial" w:hAnsi="Soberana Sans" w:cs="Arial"/>
          <w:sz w:val="24"/>
          <w:szCs w:val="24"/>
        </w:rPr>
        <w:t xml:space="preserve">: </w:t>
      </w:r>
      <w:r w:rsidRPr="0044776E">
        <w:rPr>
          <w:rFonts w:ascii="Soberana Sans" w:eastAsia="Arial" w:hAnsi="Soberana Sans" w:cs="Arial"/>
          <w:b/>
          <w:sz w:val="24"/>
          <w:szCs w:val="24"/>
        </w:rPr>
        <w:t>d</w:t>
      </w:r>
    </w:p>
    <w:p w14:paraId="36AAB7CF" w14:textId="77777777" w:rsidR="00BA570E" w:rsidRPr="0044776E" w:rsidRDefault="00BA570E" w:rsidP="0044776E">
      <w:pPr>
        <w:tabs>
          <w:tab w:val="left" w:pos="1022"/>
        </w:tabs>
        <w:spacing w:after="0" w:line="360" w:lineRule="auto"/>
        <w:jc w:val="both"/>
        <w:rPr>
          <w:rFonts w:ascii="Soberana Sans" w:hAnsi="Soberana Sans"/>
          <w:sz w:val="24"/>
          <w:szCs w:val="24"/>
        </w:rPr>
      </w:pPr>
      <w:r w:rsidRPr="0044776E">
        <w:rPr>
          <w:rFonts w:ascii="Soberana Sans" w:eastAsia="Arial" w:hAnsi="Soberana Sans" w:cs="Arial"/>
          <w:b/>
          <w:bCs/>
          <w:sz w:val="24"/>
          <w:szCs w:val="24"/>
        </w:rPr>
        <w:t>Correcto:</w:t>
      </w:r>
      <w:r w:rsidRPr="0044776E">
        <w:rPr>
          <w:rFonts w:ascii="Soberana Sans" w:eastAsia="Arial" w:hAnsi="Soberana Sans" w:cs="Arial"/>
          <w:sz w:val="24"/>
          <w:szCs w:val="24"/>
        </w:rPr>
        <w:t xml:space="preserve"> Muy bien, la situación del sistema de software se identifica con el caso de solicitudes de mantenimiento correctivo el cual permite evaluar la mantenibilidad apoyados en la predicción de la mantenibilidad.</w:t>
      </w:r>
    </w:p>
    <w:p w14:paraId="4E5A588A" w14:textId="7A3D0720" w:rsidR="00BA570E" w:rsidRPr="0044776E" w:rsidRDefault="00BA570E" w:rsidP="0044776E">
      <w:pPr>
        <w:tabs>
          <w:tab w:val="left" w:pos="1022"/>
        </w:tabs>
        <w:spacing w:after="0" w:line="360" w:lineRule="auto"/>
        <w:jc w:val="both"/>
        <w:rPr>
          <w:rFonts w:ascii="Soberana Sans" w:hAnsi="Soberana Sans" w:cs="Arial"/>
          <w:sz w:val="24"/>
          <w:szCs w:val="24"/>
        </w:rPr>
      </w:pPr>
      <w:r w:rsidRPr="0044776E">
        <w:rPr>
          <w:rFonts w:ascii="Soberana Sans" w:eastAsia="Arial" w:hAnsi="Soberana Sans" w:cs="Arial"/>
          <w:b/>
          <w:bCs/>
          <w:sz w:val="24"/>
          <w:szCs w:val="24"/>
        </w:rPr>
        <w:t>Incorrecto:</w:t>
      </w:r>
      <w:r w:rsidRPr="0044776E">
        <w:rPr>
          <w:rFonts w:ascii="Soberana Sans" w:eastAsia="Arial" w:hAnsi="Soberana Sans" w:cs="Arial"/>
          <w:sz w:val="24"/>
          <w:szCs w:val="24"/>
        </w:rPr>
        <w:t xml:space="preserve"> </w:t>
      </w:r>
      <w:r w:rsidR="00E715FA" w:rsidRPr="0044776E">
        <w:rPr>
          <w:rFonts w:ascii="Soberana Sans" w:eastAsia="Arial" w:hAnsi="Soberana Sans" w:cs="Arial"/>
          <w:sz w:val="24"/>
          <w:szCs w:val="24"/>
        </w:rPr>
        <w:t>L</w:t>
      </w:r>
      <w:r w:rsidRPr="0044776E">
        <w:rPr>
          <w:rFonts w:ascii="Soberana Sans" w:eastAsia="Arial" w:hAnsi="Soberana Sans" w:cs="Arial"/>
          <w:sz w:val="24"/>
          <w:szCs w:val="24"/>
        </w:rPr>
        <w:t>a situación del sistema de software no se identifica con el caso seleccionado.</w:t>
      </w:r>
    </w:p>
    <w:p w14:paraId="36C5948A" w14:textId="77777777" w:rsidR="0044776E" w:rsidRPr="0044776E" w:rsidRDefault="0044776E" w:rsidP="0044776E">
      <w:pPr>
        <w:tabs>
          <w:tab w:val="left" w:pos="1022"/>
        </w:tabs>
        <w:spacing w:after="0" w:line="360" w:lineRule="auto"/>
        <w:jc w:val="both"/>
        <w:rPr>
          <w:rFonts w:ascii="Soberana Sans" w:hAnsi="Soberana Sans" w:cs="Arial"/>
          <w:sz w:val="24"/>
          <w:szCs w:val="24"/>
        </w:rPr>
      </w:pPr>
    </w:p>
    <w:p w14:paraId="557423AA" w14:textId="4F30BE40" w:rsidR="00BA570E" w:rsidRPr="0044776E" w:rsidRDefault="00402B68" w:rsidP="0044776E">
      <w:pPr>
        <w:tabs>
          <w:tab w:val="left" w:pos="1022"/>
        </w:tabs>
        <w:spacing w:after="0" w:line="360" w:lineRule="auto"/>
        <w:jc w:val="both"/>
        <w:rPr>
          <w:rFonts w:ascii="Soberana Sans" w:hAnsi="Soberana Sans" w:cs="Arial"/>
          <w:sz w:val="24"/>
          <w:szCs w:val="24"/>
        </w:rPr>
      </w:pPr>
      <w:r w:rsidRPr="0044776E">
        <w:rPr>
          <w:rFonts w:ascii="Soberana Sans" w:hAnsi="Soberana Sans" w:cs="Arial"/>
          <w:color w:val="000000" w:themeColor="text1"/>
          <w:sz w:val="24"/>
          <w:szCs w:val="24"/>
        </w:rPr>
        <w:t xml:space="preserve">Pregunta </w:t>
      </w:r>
      <w:r w:rsidR="00BA570E" w:rsidRPr="0044776E">
        <w:rPr>
          <w:rFonts w:ascii="Soberana Sans" w:eastAsia="Arial" w:hAnsi="Soberana Sans" w:cs="Arial"/>
          <w:sz w:val="24"/>
          <w:szCs w:val="24"/>
        </w:rPr>
        <w:t>7</w:t>
      </w:r>
      <w:r w:rsidRPr="0044776E">
        <w:rPr>
          <w:rFonts w:ascii="Soberana Sans" w:eastAsia="Arial" w:hAnsi="Soberana Sans" w:cs="Arial"/>
          <w:sz w:val="24"/>
          <w:szCs w:val="24"/>
        </w:rPr>
        <w:t xml:space="preserve">: </w:t>
      </w:r>
      <w:r w:rsidRPr="0044776E">
        <w:rPr>
          <w:rFonts w:ascii="Soberana Sans" w:eastAsia="Arial" w:hAnsi="Soberana Sans" w:cs="Arial"/>
          <w:b/>
          <w:sz w:val="24"/>
          <w:szCs w:val="24"/>
        </w:rPr>
        <w:t>c</w:t>
      </w:r>
    </w:p>
    <w:p w14:paraId="4F99803F" w14:textId="77777777" w:rsidR="00BA570E" w:rsidRPr="0044776E" w:rsidRDefault="00BA570E" w:rsidP="0044776E">
      <w:pPr>
        <w:tabs>
          <w:tab w:val="left" w:pos="1022"/>
        </w:tabs>
        <w:spacing w:after="0" w:line="360" w:lineRule="auto"/>
        <w:jc w:val="both"/>
        <w:rPr>
          <w:rFonts w:ascii="Soberana Sans" w:hAnsi="Soberana Sans" w:cs="Arial"/>
          <w:sz w:val="24"/>
          <w:szCs w:val="24"/>
        </w:rPr>
      </w:pPr>
      <w:r w:rsidRPr="0044776E">
        <w:rPr>
          <w:rFonts w:ascii="Soberana Sans" w:eastAsia="Arial" w:hAnsi="Soberana Sans" w:cs="Arial"/>
          <w:b/>
          <w:bCs/>
          <w:sz w:val="24"/>
          <w:szCs w:val="24"/>
        </w:rPr>
        <w:t>Correcto:</w:t>
      </w:r>
      <w:r w:rsidRPr="0044776E">
        <w:rPr>
          <w:rFonts w:ascii="Soberana Sans" w:eastAsia="Arial" w:hAnsi="Soberana Sans" w:cs="Arial"/>
          <w:sz w:val="24"/>
          <w:szCs w:val="24"/>
        </w:rPr>
        <w:t xml:space="preserve"> Muy bien, es de la capacidad de mantenibilidad que carece un producto de software si no tienen procesos sistemáticos maduros, ni técnicas y herramientas.</w:t>
      </w:r>
    </w:p>
    <w:p w14:paraId="4ED9E1E1" w14:textId="62BA7EF2" w:rsidR="00BA570E" w:rsidRPr="0044776E" w:rsidRDefault="00BA570E" w:rsidP="0044776E">
      <w:pPr>
        <w:spacing w:after="0" w:line="360" w:lineRule="auto"/>
        <w:jc w:val="both"/>
        <w:rPr>
          <w:rFonts w:ascii="Soberana Sans" w:eastAsia="Arial" w:hAnsi="Soberana Sans" w:cs="Arial"/>
          <w:sz w:val="24"/>
          <w:szCs w:val="24"/>
        </w:rPr>
      </w:pPr>
      <w:r w:rsidRPr="0044776E">
        <w:rPr>
          <w:rFonts w:ascii="Soberana Sans" w:eastAsia="Arial" w:hAnsi="Soberana Sans" w:cs="Arial"/>
          <w:b/>
          <w:bCs/>
          <w:sz w:val="24"/>
          <w:szCs w:val="24"/>
        </w:rPr>
        <w:t xml:space="preserve">Incorrecto: </w:t>
      </w:r>
      <w:r w:rsidR="00E715FA" w:rsidRPr="0044776E">
        <w:rPr>
          <w:rFonts w:ascii="Soberana Sans" w:eastAsia="Arial" w:hAnsi="Soberana Sans" w:cs="Arial"/>
          <w:bCs/>
          <w:sz w:val="24"/>
          <w:szCs w:val="24"/>
        </w:rPr>
        <w:t>N</w:t>
      </w:r>
      <w:r w:rsidRPr="0044776E">
        <w:rPr>
          <w:rFonts w:ascii="Soberana Sans" w:eastAsia="Arial" w:hAnsi="Soberana Sans" w:cs="Arial"/>
          <w:sz w:val="24"/>
          <w:szCs w:val="24"/>
        </w:rPr>
        <w:t>o es la característica que afecta si no se tienen procesos sistemáticos maduros, ni técnicas y herramientas</w:t>
      </w:r>
      <w:r w:rsidR="00402B68" w:rsidRPr="0044776E">
        <w:rPr>
          <w:rFonts w:ascii="Soberana Sans" w:eastAsia="Arial" w:hAnsi="Soberana Sans" w:cs="Arial"/>
          <w:sz w:val="24"/>
          <w:szCs w:val="24"/>
        </w:rPr>
        <w:t>.</w:t>
      </w:r>
    </w:p>
    <w:p w14:paraId="28FFCA9C" w14:textId="77777777" w:rsidR="00402B68" w:rsidRPr="0044776E" w:rsidRDefault="00402B68" w:rsidP="0044776E">
      <w:pPr>
        <w:spacing w:after="0" w:line="360" w:lineRule="auto"/>
        <w:jc w:val="both"/>
        <w:rPr>
          <w:rFonts w:ascii="Soberana Sans" w:hAnsi="Soberana Sans" w:cs="Arial"/>
          <w:sz w:val="24"/>
          <w:szCs w:val="24"/>
        </w:rPr>
      </w:pPr>
    </w:p>
    <w:p w14:paraId="72A37044" w14:textId="3F6E9F91" w:rsidR="00BA570E" w:rsidRPr="0044776E" w:rsidRDefault="00E91899" w:rsidP="0044776E">
      <w:pPr>
        <w:tabs>
          <w:tab w:val="left" w:pos="1022"/>
        </w:tabs>
        <w:spacing w:after="0" w:line="360" w:lineRule="auto"/>
        <w:jc w:val="both"/>
        <w:rPr>
          <w:rFonts w:ascii="Soberana Sans" w:hAnsi="Soberana Sans" w:cs="Arial"/>
          <w:sz w:val="24"/>
          <w:szCs w:val="24"/>
        </w:rPr>
      </w:pPr>
      <w:r w:rsidRPr="0044776E">
        <w:rPr>
          <w:rFonts w:ascii="Soberana Sans" w:hAnsi="Soberana Sans" w:cs="Arial"/>
          <w:color w:val="000000" w:themeColor="text1"/>
          <w:sz w:val="24"/>
          <w:szCs w:val="24"/>
        </w:rPr>
        <w:t xml:space="preserve">Pregunta </w:t>
      </w:r>
      <w:r w:rsidR="00BA570E" w:rsidRPr="0044776E">
        <w:rPr>
          <w:rFonts w:ascii="Soberana Sans" w:eastAsia="Arial" w:hAnsi="Soberana Sans" w:cs="Arial"/>
          <w:sz w:val="24"/>
          <w:szCs w:val="24"/>
        </w:rPr>
        <w:t>8</w:t>
      </w:r>
      <w:r w:rsidRPr="0044776E">
        <w:rPr>
          <w:rFonts w:ascii="Soberana Sans" w:eastAsia="Arial" w:hAnsi="Soberana Sans" w:cs="Arial"/>
          <w:sz w:val="24"/>
          <w:szCs w:val="24"/>
        </w:rPr>
        <w:t xml:space="preserve">: </w:t>
      </w:r>
      <w:r w:rsidRPr="0044776E">
        <w:rPr>
          <w:rFonts w:ascii="Soberana Sans" w:eastAsia="Arial" w:hAnsi="Soberana Sans" w:cs="Arial"/>
          <w:b/>
          <w:sz w:val="24"/>
          <w:szCs w:val="24"/>
        </w:rPr>
        <w:t>a</w:t>
      </w:r>
      <w:r w:rsidRPr="0044776E">
        <w:rPr>
          <w:rFonts w:ascii="Soberana Sans" w:eastAsia="Arial" w:hAnsi="Soberana Sans" w:cs="Arial"/>
          <w:sz w:val="24"/>
          <w:szCs w:val="24"/>
        </w:rPr>
        <w:t xml:space="preserve"> </w:t>
      </w:r>
    </w:p>
    <w:p w14:paraId="670DC8B1" w14:textId="77777777" w:rsidR="00BA570E" w:rsidRPr="0044776E" w:rsidRDefault="00BA570E" w:rsidP="0044776E">
      <w:pPr>
        <w:tabs>
          <w:tab w:val="left" w:pos="1022"/>
        </w:tabs>
        <w:spacing w:after="0" w:line="360" w:lineRule="auto"/>
        <w:jc w:val="both"/>
        <w:rPr>
          <w:rFonts w:ascii="Soberana Sans" w:hAnsi="Soberana Sans"/>
          <w:sz w:val="24"/>
          <w:szCs w:val="24"/>
        </w:rPr>
      </w:pPr>
      <w:r w:rsidRPr="0044776E">
        <w:rPr>
          <w:rFonts w:ascii="Soberana Sans" w:eastAsia="Arial" w:hAnsi="Soberana Sans" w:cs="Arial"/>
          <w:b/>
          <w:bCs/>
          <w:sz w:val="24"/>
          <w:szCs w:val="24"/>
        </w:rPr>
        <w:t>Correcto:</w:t>
      </w:r>
      <w:r w:rsidRPr="0044776E">
        <w:rPr>
          <w:rFonts w:ascii="Soberana Sans" w:eastAsia="Arial" w:hAnsi="Soberana Sans" w:cs="Arial"/>
          <w:sz w:val="24"/>
          <w:szCs w:val="24"/>
        </w:rPr>
        <w:t xml:space="preserve"> Muy bien, es la fase de madurez en que el sistema se encuentra donde ha habido cambios, pero sigue siendo productivo y estable.</w:t>
      </w:r>
    </w:p>
    <w:p w14:paraId="16D91854" w14:textId="057FB024" w:rsidR="00BA570E" w:rsidRPr="0044776E" w:rsidRDefault="00BA570E" w:rsidP="0044776E">
      <w:pPr>
        <w:tabs>
          <w:tab w:val="left" w:pos="1022"/>
        </w:tabs>
        <w:spacing w:after="0" w:line="360" w:lineRule="auto"/>
        <w:jc w:val="both"/>
        <w:rPr>
          <w:rFonts w:ascii="Soberana Sans" w:eastAsia="Arial" w:hAnsi="Soberana Sans" w:cs="Arial"/>
          <w:b/>
          <w:bCs/>
          <w:sz w:val="24"/>
          <w:szCs w:val="24"/>
        </w:rPr>
      </w:pPr>
      <w:r w:rsidRPr="0044776E">
        <w:rPr>
          <w:rFonts w:ascii="Soberana Sans" w:eastAsia="Arial" w:hAnsi="Soberana Sans" w:cs="Arial"/>
          <w:b/>
          <w:bCs/>
          <w:sz w:val="24"/>
          <w:szCs w:val="24"/>
        </w:rPr>
        <w:lastRenderedPageBreak/>
        <w:t xml:space="preserve">Incorrecto: </w:t>
      </w:r>
      <w:r w:rsidR="00E715FA" w:rsidRPr="0044776E">
        <w:rPr>
          <w:rFonts w:ascii="Soberana Sans" w:eastAsia="Arial" w:hAnsi="Soberana Sans" w:cs="Arial"/>
          <w:bCs/>
          <w:sz w:val="24"/>
          <w:szCs w:val="24"/>
        </w:rPr>
        <w:t>E</w:t>
      </w:r>
      <w:r w:rsidRPr="0044776E">
        <w:rPr>
          <w:rFonts w:ascii="Soberana Sans" w:eastAsia="Arial" w:hAnsi="Soberana Sans" w:cs="Arial"/>
          <w:sz w:val="24"/>
          <w:szCs w:val="24"/>
        </w:rPr>
        <w:t>sta fase no presenta un producto de software productivo y estable.</w:t>
      </w:r>
      <w:r w:rsidRPr="0044776E">
        <w:rPr>
          <w:rFonts w:ascii="Soberana Sans" w:eastAsia="Arial" w:hAnsi="Soberana Sans" w:cs="Arial"/>
          <w:b/>
          <w:bCs/>
          <w:sz w:val="24"/>
          <w:szCs w:val="24"/>
        </w:rPr>
        <w:t xml:space="preserve"> </w:t>
      </w:r>
    </w:p>
    <w:p w14:paraId="6A1553B0" w14:textId="77777777" w:rsidR="00BC1FA0" w:rsidRPr="0044776E" w:rsidRDefault="00BC1FA0" w:rsidP="0044776E">
      <w:pPr>
        <w:tabs>
          <w:tab w:val="left" w:pos="1022"/>
        </w:tabs>
        <w:spacing w:after="0" w:line="360" w:lineRule="auto"/>
        <w:jc w:val="both"/>
        <w:rPr>
          <w:rFonts w:ascii="Soberana Sans" w:eastAsia="Arial" w:hAnsi="Soberana Sans" w:cs="Arial"/>
          <w:b/>
          <w:bCs/>
          <w:sz w:val="24"/>
          <w:szCs w:val="24"/>
        </w:rPr>
      </w:pPr>
    </w:p>
    <w:p w14:paraId="725D0584" w14:textId="45E4AA12" w:rsidR="00BA570E" w:rsidRPr="0044776E" w:rsidRDefault="00E715FA" w:rsidP="0044776E">
      <w:pPr>
        <w:tabs>
          <w:tab w:val="left" w:pos="1022"/>
        </w:tabs>
        <w:spacing w:after="0" w:line="360" w:lineRule="auto"/>
        <w:jc w:val="both"/>
        <w:rPr>
          <w:rFonts w:ascii="Soberana Sans" w:hAnsi="Soberana Sans" w:cs="Arial"/>
          <w:b/>
          <w:sz w:val="24"/>
          <w:szCs w:val="24"/>
        </w:rPr>
      </w:pPr>
      <w:r w:rsidRPr="0044776E">
        <w:rPr>
          <w:rFonts w:ascii="Soberana Sans" w:hAnsi="Soberana Sans" w:cs="Arial"/>
          <w:color w:val="000000" w:themeColor="text1"/>
          <w:sz w:val="24"/>
          <w:szCs w:val="24"/>
        </w:rPr>
        <w:t xml:space="preserve">Pregunta </w:t>
      </w:r>
      <w:r w:rsidR="00BA570E" w:rsidRPr="0044776E">
        <w:rPr>
          <w:rFonts w:ascii="Soberana Sans" w:eastAsia="Arial" w:hAnsi="Soberana Sans" w:cs="Arial"/>
          <w:bCs/>
          <w:sz w:val="24"/>
          <w:szCs w:val="24"/>
        </w:rPr>
        <w:t>9</w:t>
      </w:r>
      <w:r w:rsidRPr="0044776E">
        <w:rPr>
          <w:rFonts w:ascii="Soberana Sans" w:eastAsia="Arial" w:hAnsi="Soberana Sans" w:cs="Arial"/>
          <w:bCs/>
          <w:sz w:val="24"/>
          <w:szCs w:val="24"/>
        </w:rPr>
        <w:t xml:space="preserve">: </w:t>
      </w:r>
      <w:r w:rsidRPr="0044776E">
        <w:rPr>
          <w:rFonts w:ascii="Soberana Sans" w:eastAsia="Arial" w:hAnsi="Soberana Sans" w:cs="Arial"/>
          <w:b/>
          <w:bCs/>
          <w:sz w:val="24"/>
          <w:szCs w:val="24"/>
        </w:rPr>
        <w:t>c</w:t>
      </w:r>
    </w:p>
    <w:p w14:paraId="368A3242" w14:textId="77777777" w:rsidR="00BA570E" w:rsidRPr="0044776E" w:rsidRDefault="00BA570E" w:rsidP="0044776E">
      <w:pPr>
        <w:spacing w:after="0" w:line="360" w:lineRule="auto"/>
        <w:jc w:val="both"/>
        <w:rPr>
          <w:rFonts w:ascii="Soberana Sans" w:hAnsi="Soberana Sans" w:cs="Arial"/>
          <w:sz w:val="24"/>
          <w:szCs w:val="24"/>
        </w:rPr>
      </w:pPr>
      <w:r w:rsidRPr="0044776E">
        <w:rPr>
          <w:rFonts w:ascii="Soberana Sans" w:hAnsi="Soberana Sans" w:cs="Arial"/>
          <w:b/>
          <w:sz w:val="24"/>
          <w:szCs w:val="24"/>
        </w:rPr>
        <w:t>Correcto:</w:t>
      </w:r>
      <w:r w:rsidRPr="0044776E">
        <w:rPr>
          <w:rFonts w:ascii="Soberana Sans" w:hAnsi="Soberana Sans" w:cs="Arial"/>
          <w:sz w:val="24"/>
          <w:szCs w:val="24"/>
        </w:rPr>
        <w:t xml:space="preserve"> Muy bien, es la restructuración de código, que se aplica a módulos cuya codificación no permite comprenderlos, probarlos y mantenerlos.</w:t>
      </w:r>
    </w:p>
    <w:p w14:paraId="6EB6E33F" w14:textId="16B20761" w:rsidR="00BA570E" w:rsidRPr="0044776E" w:rsidRDefault="005F01AF" w:rsidP="0044776E">
      <w:pPr>
        <w:tabs>
          <w:tab w:val="left" w:pos="1022"/>
        </w:tabs>
        <w:spacing w:after="0" w:line="360" w:lineRule="auto"/>
        <w:jc w:val="both"/>
        <w:rPr>
          <w:rFonts w:ascii="Soberana Sans" w:hAnsi="Soberana Sans" w:cs="Arial"/>
          <w:sz w:val="24"/>
          <w:szCs w:val="24"/>
        </w:rPr>
      </w:pPr>
      <w:r w:rsidRPr="0044776E">
        <w:rPr>
          <w:rFonts w:ascii="Soberana Sans" w:hAnsi="Soberana Sans" w:cs="Arial"/>
          <w:b/>
          <w:sz w:val="24"/>
          <w:szCs w:val="24"/>
        </w:rPr>
        <w:t>I</w:t>
      </w:r>
      <w:r w:rsidR="00BA570E" w:rsidRPr="0044776E">
        <w:rPr>
          <w:rFonts w:ascii="Soberana Sans" w:hAnsi="Soberana Sans" w:cs="Arial"/>
          <w:b/>
          <w:sz w:val="24"/>
          <w:szCs w:val="24"/>
        </w:rPr>
        <w:t>ncorrecto:</w:t>
      </w:r>
      <w:r w:rsidR="00E715FA" w:rsidRPr="0044776E">
        <w:rPr>
          <w:rFonts w:ascii="Soberana Sans" w:hAnsi="Soberana Sans" w:cs="Arial"/>
          <w:sz w:val="24"/>
          <w:szCs w:val="24"/>
        </w:rPr>
        <w:t xml:space="preserve"> E</w:t>
      </w:r>
      <w:r w:rsidR="00BA570E" w:rsidRPr="0044776E">
        <w:rPr>
          <w:rFonts w:ascii="Soberana Sans" w:hAnsi="Soberana Sans" w:cs="Arial"/>
          <w:sz w:val="24"/>
          <w:szCs w:val="24"/>
        </w:rPr>
        <w:t xml:space="preserve">ste </w:t>
      </w:r>
      <w:r w:rsidR="00BA570E" w:rsidRPr="0044776E">
        <w:rPr>
          <w:rFonts w:ascii="Soberana Sans" w:eastAsia="Arial" w:hAnsi="Soberana Sans" w:cs="Arial"/>
          <w:sz w:val="24"/>
          <w:szCs w:val="24"/>
        </w:rPr>
        <w:t>elemento de la reingeniería</w:t>
      </w:r>
      <w:r w:rsidR="00BA570E" w:rsidRPr="0044776E">
        <w:rPr>
          <w:rFonts w:ascii="Soberana Sans" w:hAnsi="Soberana Sans" w:cs="Arial"/>
          <w:sz w:val="24"/>
          <w:szCs w:val="24"/>
        </w:rPr>
        <w:t xml:space="preserve"> no permite a la codificación comprenderlos, probarlos y mantenerlos.</w:t>
      </w:r>
    </w:p>
    <w:p w14:paraId="4F386F9D" w14:textId="77777777" w:rsidR="00BC1FA0" w:rsidRPr="0044776E" w:rsidRDefault="00BC1FA0" w:rsidP="0044776E">
      <w:pPr>
        <w:tabs>
          <w:tab w:val="left" w:pos="1022"/>
        </w:tabs>
        <w:spacing w:after="0" w:line="360" w:lineRule="auto"/>
        <w:jc w:val="both"/>
        <w:rPr>
          <w:rFonts w:ascii="Soberana Sans" w:hAnsi="Soberana Sans" w:cs="Arial"/>
          <w:sz w:val="24"/>
          <w:szCs w:val="24"/>
        </w:rPr>
      </w:pPr>
    </w:p>
    <w:p w14:paraId="5B4EBA9D" w14:textId="5EFE2340" w:rsidR="00BA570E" w:rsidRPr="0044776E" w:rsidRDefault="00E715FA" w:rsidP="0044776E">
      <w:pPr>
        <w:tabs>
          <w:tab w:val="left" w:pos="1022"/>
        </w:tabs>
        <w:spacing w:after="0" w:line="360" w:lineRule="auto"/>
        <w:jc w:val="both"/>
        <w:rPr>
          <w:rFonts w:ascii="Soberana Sans" w:hAnsi="Soberana Sans" w:cs="Arial"/>
          <w:sz w:val="24"/>
          <w:szCs w:val="24"/>
        </w:rPr>
      </w:pPr>
      <w:r w:rsidRPr="0044776E">
        <w:rPr>
          <w:rFonts w:ascii="Soberana Sans" w:hAnsi="Soberana Sans" w:cs="Arial"/>
          <w:color w:val="000000" w:themeColor="text1"/>
          <w:sz w:val="24"/>
          <w:szCs w:val="24"/>
        </w:rPr>
        <w:t xml:space="preserve">Pregunta </w:t>
      </w:r>
      <w:r w:rsidR="00BA570E" w:rsidRPr="0044776E">
        <w:rPr>
          <w:rFonts w:ascii="Soberana Sans" w:hAnsi="Soberana Sans" w:cs="Arial"/>
          <w:sz w:val="24"/>
          <w:szCs w:val="24"/>
        </w:rPr>
        <w:t>10</w:t>
      </w:r>
      <w:r w:rsidRPr="0044776E">
        <w:rPr>
          <w:rFonts w:ascii="Soberana Sans" w:hAnsi="Soberana Sans" w:cs="Arial"/>
          <w:sz w:val="24"/>
          <w:szCs w:val="24"/>
        </w:rPr>
        <w:t>:</w:t>
      </w:r>
      <w:r w:rsidR="00BA570E" w:rsidRPr="0044776E">
        <w:rPr>
          <w:rFonts w:ascii="Soberana Sans" w:hAnsi="Soberana Sans" w:cs="Arial"/>
          <w:sz w:val="24"/>
          <w:szCs w:val="24"/>
        </w:rPr>
        <w:t xml:space="preserve"> </w:t>
      </w:r>
      <w:r w:rsidRPr="0044776E">
        <w:rPr>
          <w:rFonts w:ascii="Soberana Sans" w:hAnsi="Soberana Sans" w:cs="Arial"/>
          <w:b/>
          <w:sz w:val="24"/>
          <w:szCs w:val="24"/>
        </w:rPr>
        <w:t>b</w:t>
      </w:r>
      <w:r w:rsidRPr="0044776E">
        <w:rPr>
          <w:rFonts w:ascii="Soberana Sans" w:hAnsi="Soberana Sans" w:cs="Arial"/>
          <w:sz w:val="24"/>
          <w:szCs w:val="24"/>
        </w:rPr>
        <w:t xml:space="preserve"> </w:t>
      </w:r>
    </w:p>
    <w:p w14:paraId="1A2C3739" w14:textId="15A96C5D" w:rsidR="00BA570E" w:rsidRPr="0044776E" w:rsidRDefault="00BA570E" w:rsidP="0044776E">
      <w:pPr>
        <w:tabs>
          <w:tab w:val="left" w:pos="1022"/>
        </w:tabs>
        <w:spacing w:after="0" w:line="360" w:lineRule="auto"/>
        <w:jc w:val="both"/>
        <w:rPr>
          <w:rFonts w:ascii="Soberana Sans" w:hAnsi="Soberana Sans" w:cs="Arial"/>
          <w:sz w:val="24"/>
          <w:szCs w:val="24"/>
        </w:rPr>
      </w:pPr>
      <w:r w:rsidRPr="0044776E">
        <w:rPr>
          <w:rFonts w:ascii="Soberana Sans" w:hAnsi="Soberana Sans" w:cs="Arial"/>
          <w:b/>
          <w:sz w:val="24"/>
          <w:szCs w:val="24"/>
        </w:rPr>
        <w:t>Correcto:</w:t>
      </w:r>
      <w:r w:rsidRPr="0044776E">
        <w:rPr>
          <w:rFonts w:ascii="Soberana Sans" w:hAnsi="Soberana Sans" w:cs="Arial"/>
          <w:sz w:val="24"/>
          <w:szCs w:val="24"/>
        </w:rPr>
        <w:t xml:space="preserve"> Muy bien, la alternativa B es la mejor según </w:t>
      </w:r>
      <w:r w:rsidR="00E715FA" w:rsidRPr="0044776E">
        <w:rPr>
          <w:rFonts w:ascii="Soberana Sans" w:hAnsi="Soberana Sans" w:cs="Arial"/>
          <w:sz w:val="24"/>
          <w:szCs w:val="24"/>
        </w:rPr>
        <w:t xml:space="preserve">los </w:t>
      </w:r>
      <w:r w:rsidRPr="0044776E">
        <w:rPr>
          <w:rFonts w:ascii="Soberana Sans" w:hAnsi="Soberana Sans" w:cs="Arial"/>
          <w:sz w:val="24"/>
          <w:szCs w:val="24"/>
        </w:rPr>
        <w:t>costos comparados</w:t>
      </w:r>
      <w:r w:rsidR="00E715FA" w:rsidRPr="0044776E">
        <w:rPr>
          <w:rFonts w:ascii="Soberana Sans" w:hAnsi="Soberana Sans" w:cs="Arial"/>
          <w:sz w:val="24"/>
          <w:szCs w:val="24"/>
        </w:rPr>
        <w:t>.</w:t>
      </w:r>
    </w:p>
    <w:p w14:paraId="2D4F4A91" w14:textId="45A79B97" w:rsidR="00BA570E" w:rsidRPr="0044776E" w:rsidRDefault="00BA570E" w:rsidP="0044776E">
      <w:pPr>
        <w:tabs>
          <w:tab w:val="left" w:pos="1022"/>
        </w:tabs>
        <w:spacing w:after="0" w:line="360" w:lineRule="auto"/>
        <w:jc w:val="both"/>
        <w:rPr>
          <w:rFonts w:ascii="Soberana Sans" w:hAnsi="Soberana Sans" w:cs="Arial"/>
          <w:sz w:val="24"/>
          <w:szCs w:val="24"/>
        </w:rPr>
      </w:pPr>
      <w:r w:rsidRPr="0044776E">
        <w:rPr>
          <w:rFonts w:ascii="Soberana Sans" w:hAnsi="Soberana Sans" w:cs="Arial"/>
          <w:b/>
          <w:sz w:val="24"/>
          <w:szCs w:val="24"/>
        </w:rPr>
        <w:t>Incorrecto:</w:t>
      </w:r>
      <w:r w:rsidRPr="0044776E">
        <w:rPr>
          <w:rFonts w:ascii="Soberana Sans" w:hAnsi="Soberana Sans" w:cs="Arial"/>
          <w:sz w:val="24"/>
          <w:szCs w:val="24"/>
        </w:rPr>
        <w:t xml:space="preserve"> </w:t>
      </w:r>
      <w:r w:rsidR="00E715FA" w:rsidRPr="0044776E">
        <w:rPr>
          <w:rFonts w:ascii="Soberana Sans" w:hAnsi="Soberana Sans" w:cs="Arial"/>
          <w:sz w:val="24"/>
          <w:szCs w:val="24"/>
        </w:rPr>
        <w:t>E</w:t>
      </w:r>
      <w:r w:rsidRPr="0044776E">
        <w:rPr>
          <w:rFonts w:ascii="Soberana Sans" w:hAnsi="Soberana Sans" w:cs="Arial"/>
          <w:sz w:val="24"/>
          <w:szCs w:val="24"/>
        </w:rPr>
        <w:t>sta alternativa no corresponde a la mejora alternativa según costos c</w:t>
      </w:r>
      <w:r w:rsidR="0044776E">
        <w:rPr>
          <w:rFonts w:ascii="Soberana Sans" w:hAnsi="Soberana Sans" w:cs="Arial"/>
          <w:sz w:val="24"/>
          <w:szCs w:val="24"/>
        </w:rPr>
        <w:t>o</w:t>
      </w:r>
      <w:r w:rsidRPr="0044776E">
        <w:rPr>
          <w:rFonts w:ascii="Soberana Sans" w:hAnsi="Soberana Sans" w:cs="Arial"/>
          <w:sz w:val="24"/>
          <w:szCs w:val="24"/>
        </w:rPr>
        <w:t>mparados.</w:t>
      </w:r>
    </w:p>
    <w:p w14:paraId="1EE8E3FA" w14:textId="77777777" w:rsidR="00BC1FA0" w:rsidRPr="0044776E" w:rsidRDefault="00BC1FA0" w:rsidP="0044776E">
      <w:pPr>
        <w:spacing w:after="0" w:line="360" w:lineRule="auto"/>
        <w:jc w:val="both"/>
        <w:rPr>
          <w:rFonts w:ascii="Soberana Sans" w:hAnsi="Soberana Sans" w:cs="Arial"/>
          <w:sz w:val="24"/>
          <w:szCs w:val="24"/>
        </w:rPr>
      </w:pPr>
      <w:bookmarkStart w:id="0" w:name="_GoBack"/>
      <w:bookmarkEnd w:id="0"/>
    </w:p>
    <w:p w14:paraId="3DE704F5" w14:textId="59778832" w:rsidR="00BA570E" w:rsidRPr="0044776E" w:rsidRDefault="00BA570E" w:rsidP="0044776E">
      <w:pPr>
        <w:shd w:val="clear" w:color="auto" w:fill="F2DBDB" w:themeFill="accent2" w:themeFillTint="33"/>
        <w:spacing w:after="0" w:line="360" w:lineRule="auto"/>
        <w:jc w:val="both"/>
        <w:rPr>
          <w:rFonts w:ascii="Soberana Sans" w:hAnsi="Soberana Sans" w:cs="Arial"/>
          <w:color w:val="000000" w:themeColor="text1"/>
          <w:sz w:val="24"/>
          <w:szCs w:val="24"/>
        </w:rPr>
      </w:pPr>
      <w:r w:rsidRPr="0044776E">
        <w:rPr>
          <w:rFonts w:ascii="Soberana Sans" w:hAnsi="Soberana Sans" w:cs="Arial"/>
          <w:bCs/>
          <w:sz w:val="24"/>
          <w:szCs w:val="24"/>
        </w:rPr>
        <w:t>Al finalizar</w:t>
      </w:r>
      <w:r w:rsidRPr="0044776E">
        <w:rPr>
          <w:rFonts w:ascii="Soberana Sans" w:hAnsi="Soberana Sans" w:cs="Arial"/>
          <w:b/>
          <w:bCs/>
          <w:sz w:val="24"/>
          <w:szCs w:val="24"/>
        </w:rPr>
        <w:t xml:space="preserve"> </w:t>
      </w:r>
      <w:r w:rsidRPr="0044776E">
        <w:rPr>
          <w:rFonts w:ascii="Soberana Sans" w:hAnsi="Soberana Sans" w:cs="Arial"/>
          <w:bCs/>
          <w:sz w:val="24"/>
          <w:szCs w:val="24"/>
        </w:rPr>
        <w:t>la revisión de respuestas correctas y la retroalimentación de la autoevaluación,</w:t>
      </w:r>
      <w:r w:rsidRPr="0044776E">
        <w:rPr>
          <w:rFonts w:ascii="Soberana Sans" w:hAnsi="Soberana Sans" w:cs="Arial"/>
          <w:b/>
          <w:bCs/>
          <w:sz w:val="24"/>
          <w:szCs w:val="24"/>
        </w:rPr>
        <w:t xml:space="preserve"> identifica </w:t>
      </w:r>
      <w:r w:rsidRPr="0044776E">
        <w:rPr>
          <w:rFonts w:ascii="Soberana Sans" w:hAnsi="Soberana Sans" w:cs="Arial"/>
          <w:sz w:val="24"/>
          <w:szCs w:val="24"/>
        </w:rPr>
        <w:t xml:space="preserve">los conceptos de difícil comprensión y </w:t>
      </w:r>
      <w:r w:rsidRPr="0044776E">
        <w:rPr>
          <w:rFonts w:ascii="Soberana Sans" w:hAnsi="Soberana Sans" w:cs="Arial"/>
          <w:b/>
          <w:bCs/>
          <w:sz w:val="24"/>
          <w:szCs w:val="24"/>
        </w:rPr>
        <w:t xml:space="preserve">consulta </w:t>
      </w:r>
      <w:r w:rsidRPr="0044776E">
        <w:rPr>
          <w:rFonts w:ascii="Soberana Sans" w:hAnsi="Soberana Sans" w:cs="Arial"/>
          <w:sz w:val="24"/>
          <w:szCs w:val="24"/>
        </w:rPr>
        <w:t xml:space="preserve">tus dudas con el (la) </w:t>
      </w:r>
      <w:r w:rsidR="00CB049D" w:rsidRPr="0044776E">
        <w:rPr>
          <w:rFonts w:ascii="Soberana Sans" w:hAnsi="Soberana Sans" w:cs="Arial"/>
          <w:sz w:val="24"/>
          <w:szCs w:val="24"/>
        </w:rPr>
        <w:t>Docente en línea</w:t>
      </w:r>
      <w:r w:rsidRPr="0044776E">
        <w:rPr>
          <w:rFonts w:ascii="Soberana Sans" w:hAnsi="Soberana Sans" w:cs="Arial"/>
          <w:sz w:val="24"/>
          <w:szCs w:val="24"/>
        </w:rPr>
        <w:t xml:space="preserve"> o con tus compañeros(as), </w:t>
      </w:r>
      <w:r w:rsidRPr="0044776E">
        <w:rPr>
          <w:rFonts w:ascii="Soberana Sans" w:hAnsi="Soberana Sans" w:cs="Arial"/>
          <w:b/>
          <w:bCs/>
          <w:sz w:val="24"/>
          <w:szCs w:val="24"/>
        </w:rPr>
        <w:t xml:space="preserve">revisa </w:t>
      </w:r>
      <w:r w:rsidRPr="0044776E">
        <w:rPr>
          <w:rFonts w:ascii="Soberana Sans" w:hAnsi="Soberana Sans" w:cs="Arial"/>
          <w:sz w:val="24"/>
          <w:szCs w:val="24"/>
        </w:rPr>
        <w:t xml:space="preserve">nuevamente tus contenidos o </w:t>
      </w:r>
      <w:r w:rsidRPr="0044776E">
        <w:rPr>
          <w:rFonts w:ascii="Soberana Sans" w:hAnsi="Soberana Sans" w:cs="Arial"/>
          <w:b/>
          <w:bCs/>
          <w:sz w:val="24"/>
          <w:szCs w:val="24"/>
        </w:rPr>
        <w:t xml:space="preserve">investiga </w:t>
      </w:r>
      <w:r w:rsidRPr="0044776E">
        <w:rPr>
          <w:rFonts w:ascii="Soberana Sans" w:hAnsi="Soberana Sans" w:cs="Arial"/>
          <w:sz w:val="24"/>
          <w:szCs w:val="24"/>
        </w:rPr>
        <w:t>en algún material adicional.</w:t>
      </w:r>
    </w:p>
    <w:sectPr w:rsidR="00BA570E" w:rsidRPr="0044776E" w:rsidSect="0044776E">
      <w:headerReference w:type="default" r:id="rId8"/>
      <w:footerReference w:type="default" r:id="rId9"/>
      <w:pgSz w:w="12240" w:h="15840"/>
      <w:pgMar w:top="1801" w:right="1701" w:bottom="1417" w:left="1701" w:header="99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D28A94" w14:textId="77777777" w:rsidR="00F832DB" w:rsidRDefault="00F832DB" w:rsidP="00717678">
      <w:pPr>
        <w:spacing w:after="0" w:line="240" w:lineRule="auto"/>
      </w:pPr>
      <w:r>
        <w:separator/>
      </w:r>
    </w:p>
  </w:endnote>
  <w:endnote w:type="continuationSeparator" w:id="0">
    <w:p w14:paraId="07F6CE9E" w14:textId="77777777" w:rsidR="00F832DB" w:rsidRDefault="00F832DB" w:rsidP="00717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AFF" w:usb1="C000605B" w:usb2="00000029" w:usb3="00000000" w:csb0="000101FF" w:csb1="00000000"/>
  </w:font>
  <w:font w:name="Soberana Sans">
    <w:panose1 w:val="02000000000000000000"/>
    <w:charset w:val="00"/>
    <w:family w:val="modern"/>
    <w:notTrueType/>
    <w:pitch w:val="variable"/>
    <w:sig w:usb0="800000AF" w:usb1="4000204B" w:usb2="00000000" w:usb3="00000000" w:csb0="00000001" w:csb1="00000000"/>
  </w:font>
  <w:font w:name="Soberana Titular">
    <w:panose1 w:val="02000000000000000000"/>
    <w:charset w:val="00"/>
    <w:family w:val="moder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EF5B1" w14:textId="68F52215" w:rsidR="009D0369" w:rsidRPr="001502F9" w:rsidRDefault="0044776E" w:rsidP="0044776E">
    <w:pPr>
      <w:pStyle w:val="Piedepgina"/>
      <w:tabs>
        <w:tab w:val="clear" w:pos="4419"/>
      </w:tabs>
    </w:pPr>
    <w:r>
      <w:rPr>
        <w:rFonts w:ascii="Soberana Sans" w:hAnsi="Soberana Sans" w:cs="Arial"/>
        <w:color w:val="1F55A3"/>
        <w:sz w:val="20"/>
        <w:szCs w:val="20"/>
      </w:rPr>
      <w:t xml:space="preserve">UNADM </w:t>
    </w:r>
    <w:r w:rsidRPr="00862806">
      <w:rPr>
        <w:rFonts w:ascii="Soberana Sans" w:hAnsi="Soberana Sans" w:cs="Arial"/>
        <w:color w:val="1F55A3"/>
        <w:sz w:val="20"/>
        <w:szCs w:val="20"/>
      </w:rPr>
      <w:t>|</w:t>
    </w:r>
    <w:r>
      <w:rPr>
        <w:rFonts w:ascii="Soberana Sans" w:hAnsi="Soberana Sans" w:cs="Arial"/>
        <w:color w:val="1F55A3"/>
        <w:sz w:val="20"/>
        <w:szCs w:val="20"/>
      </w:rPr>
      <w:t xml:space="preserve"> DCEIT</w:t>
    </w:r>
    <w:r w:rsidRPr="00862806">
      <w:rPr>
        <w:rFonts w:ascii="Soberana Sans" w:hAnsi="Soberana Sans" w:cs="Arial"/>
        <w:color w:val="1F55A3"/>
        <w:sz w:val="20"/>
        <w:szCs w:val="20"/>
      </w:rPr>
      <w:t xml:space="preserve"> | </w:t>
    </w:r>
    <w:r>
      <w:rPr>
        <w:rFonts w:ascii="Soberana Sans" w:hAnsi="Soberana Sans" w:cs="Arial"/>
        <w:color w:val="1F55A3"/>
        <w:sz w:val="20"/>
        <w:szCs w:val="20"/>
      </w:rPr>
      <w:t xml:space="preserve">DS </w:t>
    </w:r>
    <w:r w:rsidRPr="00862806">
      <w:rPr>
        <w:rFonts w:ascii="Soberana Sans" w:hAnsi="Soberana Sans" w:cs="Arial"/>
        <w:color w:val="1F55A3"/>
        <w:sz w:val="20"/>
        <w:szCs w:val="20"/>
      </w:rPr>
      <w:t>|</w:t>
    </w:r>
    <w:r>
      <w:rPr>
        <w:rFonts w:ascii="Soberana Sans" w:hAnsi="Soberana Sans" w:cs="Arial"/>
        <w:color w:val="1F55A3"/>
        <w:sz w:val="20"/>
        <w:szCs w:val="20"/>
      </w:rPr>
      <w:t xml:space="preserve"> DPSS</w:t>
    </w:r>
    <w:r w:rsidRPr="000532A2">
      <w:rPr>
        <w:rFonts w:ascii="Arial" w:hAnsi="Arial" w:cs="Arial"/>
        <w:color w:val="2DBD7C"/>
        <w:sz w:val="20"/>
        <w:szCs w:val="20"/>
      </w:rPr>
      <w:tab/>
    </w:r>
    <w:r w:rsidRPr="00862806">
      <w:rPr>
        <w:rFonts w:ascii="Soberana Sans" w:hAnsi="Soberana Sans" w:cs="Arial"/>
        <w:color w:val="1F55A3"/>
        <w:sz w:val="20"/>
        <w:szCs w:val="20"/>
      </w:rPr>
      <w:fldChar w:fldCharType="begin"/>
    </w:r>
    <w:r w:rsidRPr="00862806">
      <w:rPr>
        <w:rFonts w:ascii="Soberana Sans" w:hAnsi="Soberana Sans" w:cs="Arial"/>
        <w:color w:val="1F55A3"/>
        <w:sz w:val="20"/>
        <w:szCs w:val="20"/>
      </w:rPr>
      <w:instrText xml:space="preserve"> PAGE   \* MERGEFORMAT </w:instrText>
    </w:r>
    <w:r w:rsidRPr="00862806">
      <w:rPr>
        <w:rFonts w:ascii="Soberana Sans" w:hAnsi="Soberana Sans" w:cs="Arial"/>
        <w:color w:val="1F55A3"/>
        <w:sz w:val="20"/>
        <w:szCs w:val="20"/>
      </w:rPr>
      <w:fldChar w:fldCharType="separate"/>
    </w:r>
    <w:r w:rsidR="001524F1">
      <w:rPr>
        <w:rFonts w:ascii="Soberana Sans" w:hAnsi="Soberana Sans" w:cs="Arial"/>
        <w:noProof/>
        <w:color w:val="1F55A3"/>
        <w:sz w:val="20"/>
        <w:szCs w:val="20"/>
      </w:rPr>
      <w:t>2</w:t>
    </w:r>
    <w:r w:rsidRPr="00862806">
      <w:rPr>
        <w:rFonts w:ascii="Soberana Sans" w:hAnsi="Soberana Sans" w:cs="Arial"/>
        <w:color w:val="1F55A3"/>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D0E5AB" w14:textId="77777777" w:rsidR="00F832DB" w:rsidRDefault="00F832DB" w:rsidP="00717678">
      <w:pPr>
        <w:spacing w:after="0" w:line="240" w:lineRule="auto"/>
      </w:pPr>
      <w:r>
        <w:separator/>
      </w:r>
    </w:p>
  </w:footnote>
  <w:footnote w:type="continuationSeparator" w:id="0">
    <w:p w14:paraId="7F39FEF2" w14:textId="77777777" w:rsidR="00F832DB" w:rsidRDefault="00F832DB" w:rsidP="007176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4BDD2" w14:textId="50D519C3" w:rsidR="009D0369" w:rsidRPr="0044776E" w:rsidRDefault="0044776E" w:rsidP="0044776E">
    <w:pPr>
      <w:pStyle w:val="Encabezado"/>
      <w:ind w:left="-1134"/>
      <w:rPr>
        <w:rFonts w:ascii="Soberana Titular" w:hAnsi="Soberana Titular" w:cs="Arial"/>
        <w:b/>
        <w:color w:val="365F91" w:themeColor="accent1" w:themeShade="BF"/>
        <w:sz w:val="28"/>
        <w:szCs w:val="28"/>
      </w:rPr>
    </w:pPr>
    <w:r w:rsidRPr="00FA0C9E">
      <w:rPr>
        <w:rFonts w:ascii="Soberana Titular" w:hAnsi="Soberana Titular" w:cs="Arial"/>
        <w:b/>
        <w:noProof/>
        <w:color w:val="365F91" w:themeColor="accent1" w:themeShade="BF"/>
        <w:sz w:val="28"/>
        <w:szCs w:val="28"/>
        <w:lang w:val="en-US"/>
      </w:rPr>
      <w:drawing>
        <wp:anchor distT="0" distB="0" distL="114300" distR="114300" simplePos="0" relativeHeight="251660288" behindDoc="1" locked="0" layoutInCell="1" allowOverlap="1" wp14:anchorId="47B0881E" wp14:editId="06E220EF">
          <wp:simplePos x="0" y="0"/>
          <wp:positionH relativeFrom="page">
            <wp:posOffset>-4862</wp:posOffset>
          </wp:positionH>
          <wp:positionV relativeFrom="page">
            <wp:posOffset>-852</wp:posOffset>
          </wp:positionV>
          <wp:extent cx="7779224" cy="1070534"/>
          <wp:effectExtent l="0" t="0" r="0"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ecas-LT_002.jpg"/>
                  <pic:cNvPicPr/>
                </pic:nvPicPr>
                <pic:blipFill>
                  <a:blip r:embed="rId1">
                    <a:extLst>
                      <a:ext uri="{28A0092B-C50C-407E-A947-70E740481C1C}">
                        <a14:useLocalDpi xmlns:a14="http://schemas.microsoft.com/office/drawing/2010/main" val="0"/>
                      </a:ext>
                    </a:extLst>
                  </a:blip>
                  <a:stretch>
                    <a:fillRect/>
                  </a:stretch>
                </pic:blipFill>
                <pic:spPr>
                  <a:xfrm>
                    <a:off x="0" y="0"/>
                    <a:ext cx="7779224" cy="1070534"/>
                  </a:xfrm>
                  <a:prstGeom prst="rect">
                    <a:avLst/>
                  </a:prstGeom>
                </pic:spPr>
              </pic:pic>
            </a:graphicData>
          </a:graphic>
          <wp14:sizeRelH relativeFrom="page">
            <wp14:pctWidth>0</wp14:pctWidth>
          </wp14:sizeRelH>
          <wp14:sizeRelV relativeFrom="page">
            <wp14:pctHeight>0</wp14:pctHeight>
          </wp14:sizeRelV>
        </wp:anchor>
      </w:drawing>
    </w:r>
    <w:r w:rsidR="000B2CA4" w:rsidRPr="0044776E">
      <w:rPr>
        <w:rFonts w:ascii="Soberana Titular" w:hAnsi="Soberana Titular" w:cs="Arial"/>
        <w:b/>
        <w:color w:val="365F91" w:themeColor="accent1" w:themeShade="BF"/>
        <w:sz w:val="28"/>
        <w:szCs w:val="28"/>
      </w:rPr>
      <w:t>Unidad 3</w:t>
    </w:r>
    <w:r w:rsidR="008143C5" w:rsidRPr="0044776E">
      <w:rPr>
        <w:rFonts w:ascii="Soberana Titular" w:hAnsi="Soberana Titular" w:cs="Arial"/>
        <w:b/>
        <w:color w:val="365F91" w:themeColor="accent1" w:themeShade="BF"/>
        <w:sz w:val="28"/>
        <w:szCs w:val="28"/>
      </w:rPr>
      <w:t xml:space="preserve">. </w:t>
    </w:r>
    <w:r w:rsidR="000B2CA4" w:rsidRPr="0044776E">
      <w:rPr>
        <w:rFonts w:ascii="Soberana Titular" w:hAnsi="Soberana Titular" w:cs="Arial"/>
        <w:b/>
        <w:color w:val="365F91" w:themeColor="accent1" w:themeShade="BF"/>
        <w:sz w:val="28"/>
        <w:szCs w:val="28"/>
      </w:rPr>
      <w:t>Mantenimiento</w:t>
    </w:r>
    <w:r w:rsidR="0060216B" w:rsidRPr="0044776E">
      <w:rPr>
        <w:rFonts w:ascii="Soberana Titular" w:hAnsi="Soberana Titular" w:cs="Arial"/>
        <w:b/>
        <w:color w:val="365F91" w:themeColor="accent1" w:themeShade="BF"/>
        <w:sz w:val="28"/>
        <w:szCs w:val="28"/>
      </w:rPr>
      <w:t xml:space="preserve"> de sistemas de software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71A29"/>
    <w:multiLevelType w:val="hybridMultilevel"/>
    <w:tmpl w:val="79507D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8EE46A7"/>
    <w:multiLevelType w:val="hybridMultilevel"/>
    <w:tmpl w:val="7C06541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9D27F26"/>
    <w:multiLevelType w:val="hybridMultilevel"/>
    <w:tmpl w:val="71D0C03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C4567FD"/>
    <w:multiLevelType w:val="hybridMultilevel"/>
    <w:tmpl w:val="DB9A4B9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E49442A"/>
    <w:multiLevelType w:val="hybridMultilevel"/>
    <w:tmpl w:val="D2746B0E"/>
    <w:lvl w:ilvl="0" w:tplc="080A000F">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1115D71"/>
    <w:multiLevelType w:val="hybridMultilevel"/>
    <w:tmpl w:val="986295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1994292"/>
    <w:multiLevelType w:val="hybridMultilevel"/>
    <w:tmpl w:val="3A2272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5CA07FA"/>
    <w:multiLevelType w:val="hybridMultilevel"/>
    <w:tmpl w:val="275EC1DA"/>
    <w:lvl w:ilvl="0" w:tplc="CF68567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8692405"/>
    <w:multiLevelType w:val="multilevel"/>
    <w:tmpl w:val="22F8C5B8"/>
    <w:lvl w:ilvl="0">
      <w:start w:val="1"/>
      <w:numFmt w:val="decimal"/>
      <w:lvlText w:val="%1."/>
      <w:lvlJc w:val="left"/>
      <w:pPr>
        <w:ind w:left="360" w:hanging="360"/>
      </w:pPr>
      <w:rPr>
        <w:rFonts w:hint="default"/>
      </w:rPr>
    </w:lvl>
    <w:lvl w:ilvl="1">
      <w:start w:val="1"/>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FD86091"/>
    <w:multiLevelType w:val="hybridMultilevel"/>
    <w:tmpl w:val="1D18905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16D0FBA"/>
    <w:multiLevelType w:val="hybridMultilevel"/>
    <w:tmpl w:val="8FE4B846"/>
    <w:lvl w:ilvl="0" w:tplc="D900753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35D6332"/>
    <w:multiLevelType w:val="hybridMultilevel"/>
    <w:tmpl w:val="E13E85F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0654BCD"/>
    <w:multiLevelType w:val="hybridMultilevel"/>
    <w:tmpl w:val="9D068F2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 w15:restartNumberingAfterBreak="0">
    <w:nsid w:val="339C2FD0"/>
    <w:multiLevelType w:val="hybridMultilevel"/>
    <w:tmpl w:val="1DBC3672"/>
    <w:lvl w:ilvl="0" w:tplc="4002FCD4">
      <w:start w:val="1"/>
      <w:numFmt w:val="lowerLetter"/>
      <w:lvlText w:val="%1)"/>
      <w:lvlJc w:val="left"/>
      <w:pPr>
        <w:ind w:left="720" w:hanging="360"/>
      </w:pPr>
      <w:rPr>
        <w:rFonts w:ascii="Arial" w:eastAsia="Arial" w:hAnsi="Arial" w:cs="Arial"/>
      </w:rPr>
    </w:lvl>
    <w:lvl w:ilvl="1" w:tplc="C1C68000">
      <w:start w:val="1"/>
      <w:numFmt w:val="lowerLetter"/>
      <w:lvlText w:val="%2."/>
      <w:lvlJc w:val="left"/>
      <w:pPr>
        <w:ind w:left="1440" w:hanging="360"/>
      </w:pPr>
    </w:lvl>
    <w:lvl w:ilvl="2" w:tplc="F3ACA340">
      <w:start w:val="1"/>
      <w:numFmt w:val="lowerRoman"/>
      <w:lvlText w:val="%3."/>
      <w:lvlJc w:val="right"/>
      <w:pPr>
        <w:ind w:left="2160" w:hanging="180"/>
      </w:pPr>
    </w:lvl>
    <w:lvl w:ilvl="3" w:tplc="65865148">
      <w:start w:val="1"/>
      <w:numFmt w:val="decimal"/>
      <w:lvlText w:val="%4."/>
      <w:lvlJc w:val="left"/>
      <w:pPr>
        <w:ind w:left="2880" w:hanging="360"/>
      </w:pPr>
    </w:lvl>
    <w:lvl w:ilvl="4" w:tplc="A788BFDE">
      <w:start w:val="1"/>
      <w:numFmt w:val="lowerLetter"/>
      <w:lvlText w:val="%5."/>
      <w:lvlJc w:val="left"/>
      <w:pPr>
        <w:ind w:left="3600" w:hanging="360"/>
      </w:pPr>
    </w:lvl>
    <w:lvl w:ilvl="5" w:tplc="44D6168A">
      <w:start w:val="1"/>
      <w:numFmt w:val="lowerRoman"/>
      <w:lvlText w:val="%6."/>
      <w:lvlJc w:val="right"/>
      <w:pPr>
        <w:ind w:left="4320" w:hanging="180"/>
      </w:pPr>
    </w:lvl>
    <w:lvl w:ilvl="6" w:tplc="2F448F34">
      <w:start w:val="1"/>
      <w:numFmt w:val="decimal"/>
      <w:lvlText w:val="%7."/>
      <w:lvlJc w:val="left"/>
      <w:pPr>
        <w:ind w:left="5040" w:hanging="360"/>
      </w:pPr>
    </w:lvl>
    <w:lvl w:ilvl="7" w:tplc="45E4C9B6">
      <w:start w:val="1"/>
      <w:numFmt w:val="lowerLetter"/>
      <w:lvlText w:val="%8."/>
      <w:lvlJc w:val="left"/>
      <w:pPr>
        <w:ind w:left="5760" w:hanging="360"/>
      </w:pPr>
    </w:lvl>
    <w:lvl w:ilvl="8" w:tplc="D02CB87A">
      <w:start w:val="1"/>
      <w:numFmt w:val="lowerRoman"/>
      <w:lvlText w:val="%9."/>
      <w:lvlJc w:val="right"/>
      <w:pPr>
        <w:ind w:left="6480" w:hanging="180"/>
      </w:pPr>
    </w:lvl>
  </w:abstractNum>
  <w:abstractNum w:abstractNumId="14" w15:restartNumberingAfterBreak="0">
    <w:nsid w:val="35901C47"/>
    <w:multiLevelType w:val="multilevel"/>
    <w:tmpl w:val="1700C15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B267201"/>
    <w:multiLevelType w:val="hybridMultilevel"/>
    <w:tmpl w:val="DEBEB97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E724AEE"/>
    <w:multiLevelType w:val="hybridMultilevel"/>
    <w:tmpl w:val="5B8CA390"/>
    <w:lvl w:ilvl="0" w:tplc="080A0017">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7" w15:restartNumberingAfterBreak="0">
    <w:nsid w:val="3F1E2729"/>
    <w:multiLevelType w:val="hybridMultilevel"/>
    <w:tmpl w:val="645A2D54"/>
    <w:lvl w:ilvl="0" w:tplc="B09E43B8">
      <w:start w:val="1"/>
      <w:numFmt w:val="upperRoman"/>
      <w:lvlText w:val="%1."/>
      <w:lvlJc w:val="left"/>
      <w:pPr>
        <w:ind w:left="720" w:hanging="720"/>
      </w:pPr>
      <w:rPr>
        <w:rFonts w:hint="default"/>
      </w:rPr>
    </w:lvl>
    <w:lvl w:ilvl="1" w:tplc="080A0019">
      <w:start w:val="1"/>
      <w:numFmt w:val="lowerLetter"/>
      <w:lvlText w:val="%2."/>
      <w:lvlJc w:val="left"/>
      <w:pPr>
        <w:ind w:left="851"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8" w15:restartNumberingAfterBreak="0">
    <w:nsid w:val="404029B1"/>
    <w:multiLevelType w:val="hybridMultilevel"/>
    <w:tmpl w:val="369EC8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4745795"/>
    <w:multiLevelType w:val="hybridMultilevel"/>
    <w:tmpl w:val="83A0170E"/>
    <w:lvl w:ilvl="0" w:tplc="F6F6FAD4">
      <w:start w:val="1"/>
      <w:numFmt w:val="lowerLetter"/>
      <w:lvlText w:val="%1)"/>
      <w:lvlJc w:val="left"/>
      <w:pPr>
        <w:ind w:left="360" w:hanging="360"/>
      </w:pPr>
      <w:rPr>
        <w:rFonts w:ascii="Arial" w:eastAsiaTheme="minorHAnsi" w:hAnsi="Arial" w:cs="Arial"/>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0" w15:restartNumberingAfterBreak="0">
    <w:nsid w:val="45341630"/>
    <w:multiLevelType w:val="hybridMultilevel"/>
    <w:tmpl w:val="87F2CA9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D4C2A3D"/>
    <w:multiLevelType w:val="hybridMultilevel"/>
    <w:tmpl w:val="6634300C"/>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5F4403A"/>
    <w:multiLevelType w:val="hybridMultilevel"/>
    <w:tmpl w:val="91E2326C"/>
    <w:lvl w:ilvl="0" w:tplc="B2BA0A4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68E485F"/>
    <w:multiLevelType w:val="hybridMultilevel"/>
    <w:tmpl w:val="5C106D64"/>
    <w:lvl w:ilvl="0" w:tplc="8668B732">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7983CAE"/>
    <w:multiLevelType w:val="hybridMultilevel"/>
    <w:tmpl w:val="9AFE7AF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5" w15:restartNumberingAfterBreak="0">
    <w:nsid w:val="59E31936"/>
    <w:multiLevelType w:val="hybridMultilevel"/>
    <w:tmpl w:val="A8B491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9ED1716"/>
    <w:multiLevelType w:val="hybridMultilevel"/>
    <w:tmpl w:val="8FE4B846"/>
    <w:lvl w:ilvl="0" w:tplc="D900753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A6D450E"/>
    <w:multiLevelType w:val="hybridMultilevel"/>
    <w:tmpl w:val="C82841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BBC7F23"/>
    <w:multiLevelType w:val="hybridMultilevel"/>
    <w:tmpl w:val="274C161A"/>
    <w:lvl w:ilvl="0" w:tplc="98708DE6">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F156884"/>
    <w:multiLevelType w:val="hybridMultilevel"/>
    <w:tmpl w:val="9D2E57CE"/>
    <w:lvl w:ilvl="0" w:tplc="D452DC6C">
      <w:start w:val="1"/>
      <w:numFmt w:val="upp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0" w15:restartNumberingAfterBreak="0">
    <w:nsid w:val="607A74E2"/>
    <w:multiLevelType w:val="hybridMultilevel"/>
    <w:tmpl w:val="3C529F98"/>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7F15A88"/>
    <w:multiLevelType w:val="hybridMultilevel"/>
    <w:tmpl w:val="3D8212AE"/>
    <w:lvl w:ilvl="0" w:tplc="CCEAAE18">
      <w:start w:val="1"/>
      <w:numFmt w:val="upperRoman"/>
      <w:lvlText w:val="%1."/>
      <w:lvlJc w:val="left"/>
      <w:pPr>
        <w:ind w:left="720" w:hanging="72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2" w15:restartNumberingAfterBreak="0">
    <w:nsid w:val="723D5491"/>
    <w:multiLevelType w:val="hybridMultilevel"/>
    <w:tmpl w:val="297C00BE"/>
    <w:lvl w:ilvl="0" w:tplc="14320C8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E2E0831"/>
    <w:multiLevelType w:val="hybridMultilevel"/>
    <w:tmpl w:val="EBC0A51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EB414AA"/>
    <w:multiLevelType w:val="hybridMultilevel"/>
    <w:tmpl w:val="E13E85F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3"/>
  </w:num>
  <w:num w:numId="2">
    <w:abstractNumId w:val="17"/>
  </w:num>
  <w:num w:numId="3">
    <w:abstractNumId w:val="25"/>
  </w:num>
  <w:num w:numId="4">
    <w:abstractNumId w:val="22"/>
  </w:num>
  <w:num w:numId="5">
    <w:abstractNumId w:val="7"/>
  </w:num>
  <w:num w:numId="6">
    <w:abstractNumId w:val="32"/>
  </w:num>
  <w:num w:numId="7">
    <w:abstractNumId w:val="30"/>
  </w:num>
  <w:num w:numId="8">
    <w:abstractNumId w:val="34"/>
  </w:num>
  <w:num w:numId="9">
    <w:abstractNumId w:val="11"/>
  </w:num>
  <w:num w:numId="10">
    <w:abstractNumId w:val="31"/>
  </w:num>
  <w:num w:numId="11">
    <w:abstractNumId w:val="14"/>
  </w:num>
  <w:num w:numId="12">
    <w:abstractNumId w:val="0"/>
  </w:num>
  <w:num w:numId="13">
    <w:abstractNumId w:val="6"/>
  </w:num>
  <w:num w:numId="14">
    <w:abstractNumId w:val="8"/>
  </w:num>
  <w:num w:numId="15">
    <w:abstractNumId w:val="5"/>
  </w:num>
  <w:num w:numId="16">
    <w:abstractNumId w:val="18"/>
  </w:num>
  <w:num w:numId="17">
    <w:abstractNumId w:val="12"/>
  </w:num>
  <w:num w:numId="18">
    <w:abstractNumId w:val="23"/>
  </w:num>
  <w:num w:numId="19">
    <w:abstractNumId w:val="2"/>
  </w:num>
  <w:num w:numId="20">
    <w:abstractNumId w:val="3"/>
  </w:num>
  <w:num w:numId="21">
    <w:abstractNumId w:val="1"/>
  </w:num>
  <w:num w:numId="22">
    <w:abstractNumId w:val="20"/>
  </w:num>
  <w:num w:numId="23">
    <w:abstractNumId w:val="9"/>
  </w:num>
  <w:num w:numId="24">
    <w:abstractNumId w:val="28"/>
  </w:num>
  <w:num w:numId="25">
    <w:abstractNumId w:val="19"/>
  </w:num>
  <w:num w:numId="26">
    <w:abstractNumId w:val="29"/>
  </w:num>
  <w:num w:numId="27">
    <w:abstractNumId w:val="10"/>
  </w:num>
  <w:num w:numId="28">
    <w:abstractNumId w:val="26"/>
  </w:num>
  <w:num w:numId="29">
    <w:abstractNumId w:val="33"/>
  </w:num>
  <w:num w:numId="30">
    <w:abstractNumId w:val="24"/>
  </w:num>
  <w:num w:numId="31">
    <w:abstractNumId w:val="4"/>
  </w:num>
  <w:num w:numId="32">
    <w:abstractNumId w:val="15"/>
  </w:num>
  <w:num w:numId="33">
    <w:abstractNumId w:val="21"/>
  </w:num>
  <w:num w:numId="34">
    <w:abstractNumId w:val="16"/>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1328" w:allStyles="0" w:customStyles="0" w:latentStyles="0" w:stylesInUse="1" w:headingStyles="1" w:numberingStyles="0" w:tableStyles="0" w:directFormattingOnRuns="1" w:directFormattingOnParagraphs="1"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678"/>
    <w:rsid w:val="00003C04"/>
    <w:rsid w:val="000156B5"/>
    <w:rsid w:val="00031C66"/>
    <w:rsid w:val="0003335C"/>
    <w:rsid w:val="00033C7A"/>
    <w:rsid w:val="00040A5C"/>
    <w:rsid w:val="00043A13"/>
    <w:rsid w:val="00045B19"/>
    <w:rsid w:val="00046AA8"/>
    <w:rsid w:val="0005332B"/>
    <w:rsid w:val="0006451A"/>
    <w:rsid w:val="000753F5"/>
    <w:rsid w:val="00076F3E"/>
    <w:rsid w:val="00081A62"/>
    <w:rsid w:val="000850FA"/>
    <w:rsid w:val="0009284C"/>
    <w:rsid w:val="00092DB2"/>
    <w:rsid w:val="00094DE0"/>
    <w:rsid w:val="00096C40"/>
    <w:rsid w:val="00097116"/>
    <w:rsid w:val="00097FF2"/>
    <w:rsid w:val="000B26AF"/>
    <w:rsid w:val="000B2CA4"/>
    <w:rsid w:val="000C640B"/>
    <w:rsid w:val="000C6441"/>
    <w:rsid w:val="000C6D9C"/>
    <w:rsid w:val="000C7CF8"/>
    <w:rsid w:val="000D1BE6"/>
    <w:rsid w:val="000D339D"/>
    <w:rsid w:val="000D3414"/>
    <w:rsid w:val="000D51A0"/>
    <w:rsid w:val="000D7531"/>
    <w:rsid w:val="000D7B4A"/>
    <w:rsid w:val="000E0715"/>
    <w:rsid w:val="000E248A"/>
    <w:rsid w:val="000E509C"/>
    <w:rsid w:val="000E6B49"/>
    <w:rsid w:val="000F027E"/>
    <w:rsid w:val="000F2A6F"/>
    <w:rsid w:val="001054FE"/>
    <w:rsid w:val="00112CE9"/>
    <w:rsid w:val="001242BC"/>
    <w:rsid w:val="00125CAB"/>
    <w:rsid w:val="00136873"/>
    <w:rsid w:val="001406E4"/>
    <w:rsid w:val="00141EB8"/>
    <w:rsid w:val="001502F9"/>
    <w:rsid w:val="0015211D"/>
    <w:rsid w:val="001524F1"/>
    <w:rsid w:val="00152F8C"/>
    <w:rsid w:val="00160F80"/>
    <w:rsid w:val="0016315A"/>
    <w:rsid w:val="00164075"/>
    <w:rsid w:val="001703EE"/>
    <w:rsid w:val="001816F0"/>
    <w:rsid w:val="001A1F98"/>
    <w:rsid w:val="001B2E7D"/>
    <w:rsid w:val="001D0C8C"/>
    <w:rsid w:val="001D4C16"/>
    <w:rsid w:val="001D4CA0"/>
    <w:rsid w:val="001D6F95"/>
    <w:rsid w:val="001D70C1"/>
    <w:rsid w:val="001D777E"/>
    <w:rsid w:val="001E0AB1"/>
    <w:rsid w:val="001E6B04"/>
    <w:rsid w:val="001F7195"/>
    <w:rsid w:val="00200DDB"/>
    <w:rsid w:val="00201845"/>
    <w:rsid w:val="0021018A"/>
    <w:rsid w:val="0021043E"/>
    <w:rsid w:val="00212502"/>
    <w:rsid w:val="0021295F"/>
    <w:rsid w:val="00216E1D"/>
    <w:rsid w:val="00222013"/>
    <w:rsid w:val="00222FA9"/>
    <w:rsid w:val="00223B43"/>
    <w:rsid w:val="00227958"/>
    <w:rsid w:val="002360AF"/>
    <w:rsid w:val="00241434"/>
    <w:rsid w:val="00243BF5"/>
    <w:rsid w:val="00245863"/>
    <w:rsid w:val="0025392B"/>
    <w:rsid w:val="00253C62"/>
    <w:rsid w:val="002551A5"/>
    <w:rsid w:val="0025726A"/>
    <w:rsid w:val="0026463A"/>
    <w:rsid w:val="00267BE9"/>
    <w:rsid w:val="00275650"/>
    <w:rsid w:val="00276864"/>
    <w:rsid w:val="002775FA"/>
    <w:rsid w:val="0028137F"/>
    <w:rsid w:val="002817F3"/>
    <w:rsid w:val="00283624"/>
    <w:rsid w:val="00283F08"/>
    <w:rsid w:val="00285EA6"/>
    <w:rsid w:val="00291862"/>
    <w:rsid w:val="002920EC"/>
    <w:rsid w:val="002A0959"/>
    <w:rsid w:val="002A0E40"/>
    <w:rsid w:val="002A1E2F"/>
    <w:rsid w:val="002A49B7"/>
    <w:rsid w:val="002A5CEA"/>
    <w:rsid w:val="002D020C"/>
    <w:rsid w:val="002D6EA4"/>
    <w:rsid w:val="002E0582"/>
    <w:rsid w:val="002E1F8C"/>
    <w:rsid w:val="002E53C7"/>
    <w:rsid w:val="002E7515"/>
    <w:rsid w:val="002F428E"/>
    <w:rsid w:val="002F43D4"/>
    <w:rsid w:val="002F61B9"/>
    <w:rsid w:val="002F7EB2"/>
    <w:rsid w:val="00300A02"/>
    <w:rsid w:val="003013B3"/>
    <w:rsid w:val="00301C4B"/>
    <w:rsid w:val="00302802"/>
    <w:rsid w:val="00312DE2"/>
    <w:rsid w:val="00313471"/>
    <w:rsid w:val="00315E45"/>
    <w:rsid w:val="00320265"/>
    <w:rsid w:val="00332578"/>
    <w:rsid w:val="0033400A"/>
    <w:rsid w:val="00335EF9"/>
    <w:rsid w:val="00341C1C"/>
    <w:rsid w:val="00342C4C"/>
    <w:rsid w:val="0034747E"/>
    <w:rsid w:val="00350890"/>
    <w:rsid w:val="00354A4B"/>
    <w:rsid w:val="00357116"/>
    <w:rsid w:val="003623B1"/>
    <w:rsid w:val="00366272"/>
    <w:rsid w:val="003804CA"/>
    <w:rsid w:val="003861BE"/>
    <w:rsid w:val="003869BE"/>
    <w:rsid w:val="003A2010"/>
    <w:rsid w:val="003A5654"/>
    <w:rsid w:val="003A6FDA"/>
    <w:rsid w:val="003A7AE6"/>
    <w:rsid w:val="003B5CFF"/>
    <w:rsid w:val="003C6BB2"/>
    <w:rsid w:val="003D081F"/>
    <w:rsid w:val="003D6487"/>
    <w:rsid w:val="003E0F5E"/>
    <w:rsid w:val="003E36E2"/>
    <w:rsid w:val="003E645D"/>
    <w:rsid w:val="003F0656"/>
    <w:rsid w:val="003F498D"/>
    <w:rsid w:val="003F5CCB"/>
    <w:rsid w:val="003F5F77"/>
    <w:rsid w:val="00400161"/>
    <w:rsid w:val="00400A07"/>
    <w:rsid w:val="00400B23"/>
    <w:rsid w:val="00402B68"/>
    <w:rsid w:val="0040466C"/>
    <w:rsid w:val="00411D94"/>
    <w:rsid w:val="004155A4"/>
    <w:rsid w:val="00417D64"/>
    <w:rsid w:val="00431A49"/>
    <w:rsid w:val="004410D3"/>
    <w:rsid w:val="004420CD"/>
    <w:rsid w:val="0044776E"/>
    <w:rsid w:val="00452F15"/>
    <w:rsid w:val="00457D33"/>
    <w:rsid w:val="00462E53"/>
    <w:rsid w:val="004723F0"/>
    <w:rsid w:val="00472BE8"/>
    <w:rsid w:val="00474089"/>
    <w:rsid w:val="00474138"/>
    <w:rsid w:val="00475131"/>
    <w:rsid w:val="0048097E"/>
    <w:rsid w:val="00482ED1"/>
    <w:rsid w:val="00483A7C"/>
    <w:rsid w:val="004848C6"/>
    <w:rsid w:val="00485045"/>
    <w:rsid w:val="0049325E"/>
    <w:rsid w:val="0049331B"/>
    <w:rsid w:val="0049746A"/>
    <w:rsid w:val="00497F6B"/>
    <w:rsid w:val="004A66ED"/>
    <w:rsid w:val="004B1F0C"/>
    <w:rsid w:val="004C4646"/>
    <w:rsid w:val="004C6081"/>
    <w:rsid w:val="004D55ED"/>
    <w:rsid w:val="004D73FC"/>
    <w:rsid w:val="004F4D09"/>
    <w:rsid w:val="004F5729"/>
    <w:rsid w:val="0050086A"/>
    <w:rsid w:val="00501182"/>
    <w:rsid w:val="005034E1"/>
    <w:rsid w:val="0050384E"/>
    <w:rsid w:val="00512044"/>
    <w:rsid w:val="00515882"/>
    <w:rsid w:val="00521CA1"/>
    <w:rsid w:val="00534C62"/>
    <w:rsid w:val="00537F28"/>
    <w:rsid w:val="00540364"/>
    <w:rsid w:val="0054506A"/>
    <w:rsid w:val="005457CF"/>
    <w:rsid w:val="0055547F"/>
    <w:rsid w:val="00567A78"/>
    <w:rsid w:val="00567CAD"/>
    <w:rsid w:val="00570C63"/>
    <w:rsid w:val="00574C1F"/>
    <w:rsid w:val="00581A4D"/>
    <w:rsid w:val="005954F2"/>
    <w:rsid w:val="00595BF7"/>
    <w:rsid w:val="00597BCF"/>
    <w:rsid w:val="005A22DC"/>
    <w:rsid w:val="005A4DC5"/>
    <w:rsid w:val="005B06D7"/>
    <w:rsid w:val="005B7292"/>
    <w:rsid w:val="005B7D46"/>
    <w:rsid w:val="005C0321"/>
    <w:rsid w:val="005C056E"/>
    <w:rsid w:val="005C291E"/>
    <w:rsid w:val="005C3026"/>
    <w:rsid w:val="005C7356"/>
    <w:rsid w:val="005C7FD2"/>
    <w:rsid w:val="005D4A5D"/>
    <w:rsid w:val="005D4AE3"/>
    <w:rsid w:val="005E5B47"/>
    <w:rsid w:val="005F01AF"/>
    <w:rsid w:val="005F26EA"/>
    <w:rsid w:val="0060046A"/>
    <w:rsid w:val="006013FB"/>
    <w:rsid w:val="0060216B"/>
    <w:rsid w:val="00613133"/>
    <w:rsid w:val="0062074B"/>
    <w:rsid w:val="00621052"/>
    <w:rsid w:val="00631DEC"/>
    <w:rsid w:val="00633640"/>
    <w:rsid w:val="00633A2A"/>
    <w:rsid w:val="006355A7"/>
    <w:rsid w:val="00635C82"/>
    <w:rsid w:val="00637D21"/>
    <w:rsid w:val="00640740"/>
    <w:rsid w:val="00651AF2"/>
    <w:rsid w:val="00653F57"/>
    <w:rsid w:val="00655642"/>
    <w:rsid w:val="006575E3"/>
    <w:rsid w:val="006617FC"/>
    <w:rsid w:val="00664AD4"/>
    <w:rsid w:val="00664B71"/>
    <w:rsid w:val="0067307E"/>
    <w:rsid w:val="00675F50"/>
    <w:rsid w:val="00690BA3"/>
    <w:rsid w:val="00690E83"/>
    <w:rsid w:val="0069325E"/>
    <w:rsid w:val="006940FB"/>
    <w:rsid w:val="00695BE6"/>
    <w:rsid w:val="006976CB"/>
    <w:rsid w:val="00697BD3"/>
    <w:rsid w:val="006A0CCE"/>
    <w:rsid w:val="006A3C02"/>
    <w:rsid w:val="006A3D6A"/>
    <w:rsid w:val="006A62AD"/>
    <w:rsid w:val="006C1033"/>
    <w:rsid w:val="006C7B50"/>
    <w:rsid w:val="006D00FD"/>
    <w:rsid w:val="006E24AC"/>
    <w:rsid w:val="006E48BF"/>
    <w:rsid w:val="006F1A16"/>
    <w:rsid w:val="006F7E45"/>
    <w:rsid w:val="00700907"/>
    <w:rsid w:val="00701823"/>
    <w:rsid w:val="00717678"/>
    <w:rsid w:val="0073023F"/>
    <w:rsid w:val="00732439"/>
    <w:rsid w:val="00746D7F"/>
    <w:rsid w:val="007470CC"/>
    <w:rsid w:val="00747DDB"/>
    <w:rsid w:val="00750892"/>
    <w:rsid w:val="007677CB"/>
    <w:rsid w:val="00767D67"/>
    <w:rsid w:val="00770718"/>
    <w:rsid w:val="007744E7"/>
    <w:rsid w:val="00774C2A"/>
    <w:rsid w:val="0078190E"/>
    <w:rsid w:val="00781F36"/>
    <w:rsid w:val="007864F1"/>
    <w:rsid w:val="00791642"/>
    <w:rsid w:val="00797789"/>
    <w:rsid w:val="007A337C"/>
    <w:rsid w:val="007A4973"/>
    <w:rsid w:val="007B1FDB"/>
    <w:rsid w:val="007B6925"/>
    <w:rsid w:val="007D1613"/>
    <w:rsid w:val="007D3EF2"/>
    <w:rsid w:val="007D72D8"/>
    <w:rsid w:val="007E3B07"/>
    <w:rsid w:val="007E60CE"/>
    <w:rsid w:val="007E683E"/>
    <w:rsid w:val="007E7764"/>
    <w:rsid w:val="007E7BD0"/>
    <w:rsid w:val="007E7C62"/>
    <w:rsid w:val="007E7D5D"/>
    <w:rsid w:val="007E7F33"/>
    <w:rsid w:val="007F0422"/>
    <w:rsid w:val="007F62B0"/>
    <w:rsid w:val="0080112E"/>
    <w:rsid w:val="008143C5"/>
    <w:rsid w:val="00831FB1"/>
    <w:rsid w:val="00834DE8"/>
    <w:rsid w:val="008353A6"/>
    <w:rsid w:val="008355EE"/>
    <w:rsid w:val="00836F9D"/>
    <w:rsid w:val="00847B6B"/>
    <w:rsid w:val="008529EC"/>
    <w:rsid w:val="00855CAA"/>
    <w:rsid w:val="0085650F"/>
    <w:rsid w:val="00865B83"/>
    <w:rsid w:val="0086737E"/>
    <w:rsid w:val="008678B5"/>
    <w:rsid w:val="008766FB"/>
    <w:rsid w:val="008853CE"/>
    <w:rsid w:val="00886936"/>
    <w:rsid w:val="00887527"/>
    <w:rsid w:val="00892014"/>
    <w:rsid w:val="008A6EB5"/>
    <w:rsid w:val="008B0EC0"/>
    <w:rsid w:val="008B169C"/>
    <w:rsid w:val="008B54A8"/>
    <w:rsid w:val="008C48B0"/>
    <w:rsid w:val="008C50DC"/>
    <w:rsid w:val="008D13D9"/>
    <w:rsid w:val="008D2381"/>
    <w:rsid w:val="008D465D"/>
    <w:rsid w:val="008D4690"/>
    <w:rsid w:val="008D7637"/>
    <w:rsid w:val="008D7A6C"/>
    <w:rsid w:val="008E0BE8"/>
    <w:rsid w:val="008E109D"/>
    <w:rsid w:val="008E7301"/>
    <w:rsid w:val="008F0071"/>
    <w:rsid w:val="008F271E"/>
    <w:rsid w:val="008F4885"/>
    <w:rsid w:val="008F7757"/>
    <w:rsid w:val="0090396B"/>
    <w:rsid w:val="00903EF1"/>
    <w:rsid w:val="00911886"/>
    <w:rsid w:val="00914B9D"/>
    <w:rsid w:val="009179FD"/>
    <w:rsid w:val="00920C4B"/>
    <w:rsid w:val="00925BB6"/>
    <w:rsid w:val="009276A1"/>
    <w:rsid w:val="00930B27"/>
    <w:rsid w:val="00933C87"/>
    <w:rsid w:val="00944C5F"/>
    <w:rsid w:val="00944F12"/>
    <w:rsid w:val="009468E8"/>
    <w:rsid w:val="00953940"/>
    <w:rsid w:val="00955D2F"/>
    <w:rsid w:val="009565B8"/>
    <w:rsid w:val="009615D4"/>
    <w:rsid w:val="00963E92"/>
    <w:rsid w:val="0096431D"/>
    <w:rsid w:val="00964A66"/>
    <w:rsid w:val="00967BED"/>
    <w:rsid w:val="00974792"/>
    <w:rsid w:val="00974981"/>
    <w:rsid w:val="00977FF1"/>
    <w:rsid w:val="00980296"/>
    <w:rsid w:val="0098035C"/>
    <w:rsid w:val="00980CC5"/>
    <w:rsid w:val="00981848"/>
    <w:rsid w:val="00993EB7"/>
    <w:rsid w:val="00995CD1"/>
    <w:rsid w:val="0099734E"/>
    <w:rsid w:val="009A10BE"/>
    <w:rsid w:val="009A2C8B"/>
    <w:rsid w:val="009A5AE5"/>
    <w:rsid w:val="009A76FF"/>
    <w:rsid w:val="009B09C2"/>
    <w:rsid w:val="009B2A8A"/>
    <w:rsid w:val="009B6966"/>
    <w:rsid w:val="009B7876"/>
    <w:rsid w:val="009B787B"/>
    <w:rsid w:val="009B7C93"/>
    <w:rsid w:val="009C6967"/>
    <w:rsid w:val="009D0369"/>
    <w:rsid w:val="009D5A89"/>
    <w:rsid w:val="009D62FA"/>
    <w:rsid w:val="009E34E6"/>
    <w:rsid w:val="009F17EA"/>
    <w:rsid w:val="009F3588"/>
    <w:rsid w:val="009F3A4C"/>
    <w:rsid w:val="009F423E"/>
    <w:rsid w:val="009F5F24"/>
    <w:rsid w:val="00A03919"/>
    <w:rsid w:val="00A11AEF"/>
    <w:rsid w:val="00A16157"/>
    <w:rsid w:val="00A32AC5"/>
    <w:rsid w:val="00A32ADF"/>
    <w:rsid w:val="00A3414F"/>
    <w:rsid w:val="00A41EC6"/>
    <w:rsid w:val="00A44936"/>
    <w:rsid w:val="00A45898"/>
    <w:rsid w:val="00A52FAC"/>
    <w:rsid w:val="00A5727B"/>
    <w:rsid w:val="00A63D77"/>
    <w:rsid w:val="00A70126"/>
    <w:rsid w:val="00A90EE2"/>
    <w:rsid w:val="00A911B6"/>
    <w:rsid w:val="00A94AFE"/>
    <w:rsid w:val="00AA2714"/>
    <w:rsid w:val="00AB4F96"/>
    <w:rsid w:val="00AB7341"/>
    <w:rsid w:val="00AC2284"/>
    <w:rsid w:val="00AC28C4"/>
    <w:rsid w:val="00AC3AAD"/>
    <w:rsid w:val="00AD3AC2"/>
    <w:rsid w:val="00AD3C6B"/>
    <w:rsid w:val="00AD73B4"/>
    <w:rsid w:val="00AE6AEB"/>
    <w:rsid w:val="00AF1F50"/>
    <w:rsid w:val="00AF6D5D"/>
    <w:rsid w:val="00B01A5F"/>
    <w:rsid w:val="00B10453"/>
    <w:rsid w:val="00B12F74"/>
    <w:rsid w:val="00B17CE2"/>
    <w:rsid w:val="00B20BBE"/>
    <w:rsid w:val="00B22ABB"/>
    <w:rsid w:val="00B270F3"/>
    <w:rsid w:val="00B339C2"/>
    <w:rsid w:val="00B36EDD"/>
    <w:rsid w:val="00B41DBC"/>
    <w:rsid w:val="00B42605"/>
    <w:rsid w:val="00B52C24"/>
    <w:rsid w:val="00B576CA"/>
    <w:rsid w:val="00B65FC4"/>
    <w:rsid w:val="00B7097E"/>
    <w:rsid w:val="00B7284A"/>
    <w:rsid w:val="00B751E4"/>
    <w:rsid w:val="00B75BAD"/>
    <w:rsid w:val="00B81CD7"/>
    <w:rsid w:val="00B87F6C"/>
    <w:rsid w:val="00B90ECB"/>
    <w:rsid w:val="00B91243"/>
    <w:rsid w:val="00B917CA"/>
    <w:rsid w:val="00BA5694"/>
    <w:rsid w:val="00BA570E"/>
    <w:rsid w:val="00BB01ED"/>
    <w:rsid w:val="00BB4AD3"/>
    <w:rsid w:val="00BB5397"/>
    <w:rsid w:val="00BC194B"/>
    <w:rsid w:val="00BC1FA0"/>
    <w:rsid w:val="00BC501A"/>
    <w:rsid w:val="00BC5FB6"/>
    <w:rsid w:val="00BD00FF"/>
    <w:rsid w:val="00BD5BEE"/>
    <w:rsid w:val="00BF24E0"/>
    <w:rsid w:val="00BF3CD9"/>
    <w:rsid w:val="00BF3E58"/>
    <w:rsid w:val="00BF64EC"/>
    <w:rsid w:val="00C0125E"/>
    <w:rsid w:val="00C1218E"/>
    <w:rsid w:val="00C135F7"/>
    <w:rsid w:val="00C2052F"/>
    <w:rsid w:val="00C23034"/>
    <w:rsid w:val="00C23560"/>
    <w:rsid w:val="00C34374"/>
    <w:rsid w:val="00C34C7D"/>
    <w:rsid w:val="00C37E31"/>
    <w:rsid w:val="00C42A20"/>
    <w:rsid w:val="00C46DDA"/>
    <w:rsid w:val="00C501CC"/>
    <w:rsid w:val="00C531B2"/>
    <w:rsid w:val="00C61765"/>
    <w:rsid w:val="00C62EB9"/>
    <w:rsid w:val="00C661A1"/>
    <w:rsid w:val="00C666A1"/>
    <w:rsid w:val="00C66FD1"/>
    <w:rsid w:val="00C673B7"/>
    <w:rsid w:val="00C67933"/>
    <w:rsid w:val="00C757E8"/>
    <w:rsid w:val="00C8081D"/>
    <w:rsid w:val="00C9194A"/>
    <w:rsid w:val="00C9414D"/>
    <w:rsid w:val="00C97C6D"/>
    <w:rsid w:val="00CA05CE"/>
    <w:rsid w:val="00CA05F9"/>
    <w:rsid w:val="00CA6BD7"/>
    <w:rsid w:val="00CB049D"/>
    <w:rsid w:val="00CB5F86"/>
    <w:rsid w:val="00CC1F23"/>
    <w:rsid w:val="00CC2BEC"/>
    <w:rsid w:val="00CC6656"/>
    <w:rsid w:val="00CE2C6F"/>
    <w:rsid w:val="00CE311D"/>
    <w:rsid w:val="00CF5014"/>
    <w:rsid w:val="00CF6A8D"/>
    <w:rsid w:val="00CF7247"/>
    <w:rsid w:val="00D01F0A"/>
    <w:rsid w:val="00D01FB0"/>
    <w:rsid w:val="00D060C3"/>
    <w:rsid w:val="00D1408A"/>
    <w:rsid w:val="00D23112"/>
    <w:rsid w:val="00D2465C"/>
    <w:rsid w:val="00D2568D"/>
    <w:rsid w:val="00D27131"/>
    <w:rsid w:val="00D330BC"/>
    <w:rsid w:val="00D45322"/>
    <w:rsid w:val="00D477B1"/>
    <w:rsid w:val="00D47B9F"/>
    <w:rsid w:val="00D555E6"/>
    <w:rsid w:val="00D577A5"/>
    <w:rsid w:val="00D61AD7"/>
    <w:rsid w:val="00D62670"/>
    <w:rsid w:val="00D66AF6"/>
    <w:rsid w:val="00D700C9"/>
    <w:rsid w:val="00D84405"/>
    <w:rsid w:val="00D94398"/>
    <w:rsid w:val="00D95384"/>
    <w:rsid w:val="00D956F0"/>
    <w:rsid w:val="00D97394"/>
    <w:rsid w:val="00DA41DB"/>
    <w:rsid w:val="00DD2CB8"/>
    <w:rsid w:val="00DD778C"/>
    <w:rsid w:val="00DD7B65"/>
    <w:rsid w:val="00DE5AAD"/>
    <w:rsid w:val="00DF33B4"/>
    <w:rsid w:val="00E006D5"/>
    <w:rsid w:val="00E01390"/>
    <w:rsid w:val="00E03987"/>
    <w:rsid w:val="00E10636"/>
    <w:rsid w:val="00E16021"/>
    <w:rsid w:val="00E255A1"/>
    <w:rsid w:val="00E25738"/>
    <w:rsid w:val="00E26903"/>
    <w:rsid w:val="00E30584"/>
    <w:rsid w:val="00E32312"/>
    <w:rsid w:val="00E324EF"/>
    <w:rsid w:val="00E35316"/>
    <w:rsid w:val="00E4532A"/>
    <w:rsid w:val="00E46BC1"/>
    <w:rsid w:val="00E50868"/>
    <w:rsid w:val="00E567F7"/>
    <w:rsid w:val="00E615B9"/>
    <w:rsid w:val="00E67438"/>
    <w:rsid w:val="00E7116C"/>
    <w:rsid w:val="00E71342"/>
    <w:rsid w:val="00E715FA"/>
    <w:rsid w:val="00E74891"/>
    <w:rsid w:val="00E83661"/>
    <w:rsid w:val="00E86241"/>
    <w:rsid w:val="00E902C0"/>
    <w:rsid w:val="00E90E6B"/>
    <w:rsid w:val="00E91899"/>
    <w:rsid w:val="00E93983"/>
    <w:rsid w:val="00E9509B"/>
    <w:rsid w:val="00E95D3A"/>
    <w:rsid w:val="00E97AC2"/>
    <w:rsid w:val="00EA113D"/>
    <w:rsid w:val="00EA1404"/>
    <w:rsid w:val="00EA2E8B"/>
    <w:rsid w:val="00EA3137"/>
    <w:rsid w:val="00EA3547"/>
    <w:rsid w:val="00EA594D"/>
    <w:rsid w:val="00EB00FB"/>
    <w:rsid w:val="00EB1230"/>
    <w:rsid w:val="00EB66B5"/>
    <w:rsid w:val="00EC4945"/>
    <w:rsid w:val="00EC5E8F"/>
    <w:rsid w:val="00EC6984"/>
    <w:rsid w:val="00ED6692"/>
    <w:rsid w:val="00ED6B61"/>
    <w:rsid w:val="00EE1156"/>
    <w:rsid w:val="00EE3BEA"/>
    <w:rsid w:val="00EE4609"/>
    <w:rsid w:val="00EE6B66"/>
    <w:rsid w:val="00EF29A6"/>
    <w:rsid w:val="00EF2F92"/>
    <w:rsid w:val="00EF390C"/>
    <w:rsid w:val="00EF4C7B"/>
    <w:rsid w:val="00F00756"/>
    <w:rsid w:val="00F007AC"/>
    <w:rsid w:val="00F00ABA"/>
    <w:rsid w:val="00F01B93"/>
    <w:rsid w:val="00F029CB"/>
    <w:rsid w:val="00F07E53"/>
    <w:rsid w:val="00F24D60"/>
    <w:rsid w:val="00F254F6"/>
    <w:rsid w:val="00F27B0A"/>
    <w:rsid w:val="00F31377"/>
    <w:rsid w:val="00F31662"/>
    <w:rsid w:val="00F35DB3"/>
    <w:rsid w:val="00F37073"/>
    <w:rsid w:val="00F4357B"/>
    <w:rsid w:val="00F54D1D"/>
    <w:rsid w:val="00F65016"/>
    <w:rsid w:val="00F6552A"/>
    <w:rsid w:val="00F717A7"/>
    <w:rsid w:val="00F832DB"/>
    <w:rsid w:val="00F8494D"/>
    <w:rsid w:val="00F97ED9"/>
    <w:rsid w:val="00FC2AF2"/>
    <w:rsid w:val="00FC3E5C"/>
    <w:rsid w:val="00FC59B9"/>
    <w:rsid w:val="00FC5CA8"/>
    <w:rsid w:val="00FD2D5E"/>
    <w:rsid w:val="00FE13ED"/>
    <w:rsid w:val="00FF0190"/>
    <w:rsid w:val="0171AA91"/>
    <w:rsid w:val="023A4102"/>
    <w:rsid w:val="046845DB"/>
    <w:rsid w:val="08C2EE6B"/>
    <w:rsid w:val="09007302"/>
    <w:rsid w:val="092AD53B"/>
    <w:rsid w:val="0B720215"/>
    <w:rsid w:val="0D7780A9"/>
    <w:rsid w:val="0DB61000"/>
    <w:rsid w:val="0E70AB09"/>
    <w:rsid w:val="12369A5F"/>
    <w:rsid w:val="15793DC7"/>
    <w:rsid w:val="166F5D9F"/>
    <w:rsid w:val="173EE466"/>
    <w:rsid w:val="17465635"/>
    <w:rsid w:val="1927FCFE"/>
    <w:rsid w:val="1C6989FF"/>
    <w:rsid w:val="1C785CFD"/>
    <w:rsid w:val="235056B4"/>
    <w:rsid w:val="25F24CB5"/>
    <w:rsid w:val="284812E8"/>
    <w:rsid w:val="2BC03372"/>
    <w:rsid w:val="2C78BD5D"/>
    <w:rsid w:val="2D642792"/>
    <w:rsid w:val="2DCE9AB0"/>
    <w:rsid w:val="2F809E16"/>
    <w:rsid w:val="30DB362E"/>
    <w:rsid w:val="31E78375"/>
    <w:rsid w:val="32D8C362"/>
    <w:rsid w:val="32DEB095"/>
    <w:rsid w:val="35683E73"/>
    <w:rsid w:val="37DDAFD0"/>
    <w:rsid w:val="390EB2AD"/>
    <w:rsid w:val="3AD1D48A"/>
    <w:rsid w:val="3AED9DC6"/>
    <w:rsid w:val="3B5803C2"/>
    <w:rsid w:val="3BEF1F55"/>
    <w:rsid w:val="3C7CDC07"/>
    <w:rsid w:val="3E0CD9E3"/>
    <w:rsid w:val="3EB0E6DF"/>
    <w:rsid w:val="3EB7A9D8"/>
    <w:rsid w:val="3F9C23B7"/>
    <w:rsid w:val="400139EA"/>
    <w:rsid w:val="4299DD3C"/>
    <w:rsid w:val="42D29C04"/>
    <w:rsid w:val="445CDEAF"/>
    <w:rsid w:val="45A58E4D"/>
    <w:rsid w:val="45F52D34"/>
    <w:rsid w:val="45F63F68"/>
    <w:rsid w:val="472EA9E9"/>
    <w:rsid w:val="47955357"/>
    <w:rsid w:val="49670ADF"/>
    <w:rsid w:val="49A399D2"/>
    <w:rsid w:val="4E3FB1F5"/>
    <w:rsid w:val="519B8757"/>
    <w:rsid w:val="51AB0DD4"/>
    <w:rsid w:val="55871AFF"/>
    <w:rsid w:val="572253E8"/>
    <w:rsid w:val="576320F9"/>
    <w:rsid w:val="57DC0C67"/>
    <w:rsid w:val="588F7211"/>
    <w:rsid w:val="58E258E9"/>
    <w:rsid w:val="5A8C0B1D"/>
    <w:rsid w:val="5C4FBFB3"/>
    <w:rsid w:val="5D9C81E7"/>
    <w:rsid w:val="5EF3B96F"/>
    <w:rsid w:val="606AE913"/>
    <w:rsid w:val="60BC5C0D"/>
    <w:rsid w:val="61BA7E85"/>
    <w:rsid w:val="61F7BAD5"/>
    <w:rsid w:val="62BF3881"/>
    <w:rsid w:val="6607F357"/>
    <w:rsid w:val="675D8CC6"/>
    <w:rsid w:val="6806A84B"/>
    <w:rsid w:val="692FA47C"/>
    <w:rsid w:val="6DE34FCB"/>
    <w:rsid w:val="6E522428"/>
    <w:rsid w:val="6EEB6A2B"/>
    <w:rsid w:val="6F5B665E"/>
    <w:rsid w:val="6F9AE2D7"/>
    <w:rsid w:val="716FD7B8"/>
    <w:rsid w:val="722EAF8D"/>
    <w:rsid w:val="7287F8E7"/>
    <w:rsid w:val="76E0B84A"/>
    <w:rsid w:val="777758F5"/>
    <w:rsid w:val="780E9049"/>
    <w:rsid w:val="7C0FD9B0"/>
    <w:rsid w:val="7CCC8285"/>
    <w:rsid w:val="7DC22C8D"/>
    <w:rsid w:val="7EEEF15D"/>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349DBD8"/>
  <w15:docId w15:val="{806C6F10-86EB-4108-A783-97D37A9C2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EA31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176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7678"/>
  </w:style>
  <w:style w:type="paragraph" w:styleId="Piedepgina">
    <w:name w:val="footer"/>
    <w:basedOn w:val="Normal"/>
    <w:link w:val="PiedepginaCar"/>
    <w:uiPriority w:val="99"/>
    <w:unhideWhenUsed/>
    <w:rsid w:val="007176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7678"/>
  </w:style>
  <w:style w:type="character" w:styleId="Refdecomentario">
    <w:name w:val="annotation reference"/>
    <w:basedOn w:val="Fuentedeprrafopredeter"/>
    <w:uiPriority w:val="99"/>
    <w:semiHidden/>
    <w:unhideWhenUsed/>
    <w:rsid w:val="006013FB"/>
    <w:rPr>
      <w:sz w:val="16"/>
      <w:szCs w:val="16"/>
    </w:rPr>
  </w:style>
  <w:style w:type="paragraph" w:styleId="Textocomentario">
    <w:name w:val="annotation text"/>
    <w:basedOn w:val="Normal"/>
    <w:link w:val="TextocomentarioCar"/>
    <w:uiPriority w:val="99"/>
    <w:semiHidden/>
    <w:unhideWhenUsed/>
    <w:rsid w:val="006013F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013FB"/>
    <w:rPr>
      <w:sz w:val="20"/>
      <w:szCs w:val="20"/>
    </w:rPr>
  </w:style>
  <w:style w:type="paragraph" w:styleId="Asuntodelcomentario">
    <w:name w:val="annotation subject"/>
    <w:basedOn w:val="Textocomentario"/>
    <w:next w:val="Textocomentario"/>
    <w:link w:val="AsuntodelcomentarioCar"/>
    <w:uiPriority w:val="99"/>
    <w:semiHidden/>
    <w:unhideWhenUsed/>
    <w:rsid w:val="006013FB"/>
    <w:rPr>
      <w:b/>
      <w:bCs/>
    </w:rPr>
  </w:style>
  <w:style w:type="character" w:customStyle="1" w:styleId="AsuntodelcomentarioCar">
    <w:name w:val="Asunto del comentario Car"/>
    <w:basedOn w:val="TextocomentarioCar"/>
    <w:link w:val="Asuntodelcomentario"/>
    <w:uiPriority w:val="99"/>
    <w:semiHidden/>
    <w:rsid w:val="006013FB"/>
    <w:rPr>
      <w:b/>
      <w:bCs/>
      <w:sz w:val="20"/>
      <w:szCs w:val="20"/>
    </w:rPr>
  </w:style>
  <w:style w:type="paragraph" w:styleId="Textodeglobo">
    <w:name w:val="Balloon Text"/>
    <w:basedOn w:val="Normal"/>
    <w:link w:val="TextodegloboCar"/>
    <w:uiPriority w:val="99"/>
    <w:semiHidden/>
    <w:unhideWhenUsed/>
    <w:rsid w:val="006013F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013FB"/>
    <w:rPr>
      <w:rFonts w:ascii="Tahoma" w:hAnsi="Tahoma" w:cs="Tahoma"/>
      <w:sz w:val="16"/>
      <w:szCs w:val="16"/>
    </w:rPr>
  </w:style>
  <w:style w:type="paragraph" w:styleId="Prrafodelista">
    <w:name w:val="List Paragraph"/>
    <w:basedOn w:val="Normal"/>
    <w:link w:val="PrrafodelistaCar"/>
    <w:uiPriority w:val="34"/>
    <w:qFormat/>
    <w:rsid w:val="001B2E7D"/>
    <w:pPr>
      <w:ind w:left="720"/>
      <w:contextualSpacing/>
    </w:pPr>
  </w:style>
  <w:style w:type="table" w:styleId="Tablaconcuadrcula">
    <w:name w:val="Table Grid"/>
    <w:basedOn w:val="Tablanormal"/>
    <w:uiPriority w:val="59"/>
    <w:rsid w:val="001B2E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B54A8"/>
    <w:pPr>
      <w:autoSpaceDE w:val="0"/>
      <w:autoSpaceDN w:val="0"/>
      <w:adjustRightInd w:val="0"/>
      <w:spacing w:after="0" w:line="240" w:lineRule="auto"/>
    </w:pPr>
    <w:rPr>
      <w:rFonts w:ascii="Arial" w:hAnsi="Arial" w:cs="Arial"/>
      <w:color w:val="000000"/>
      <w:sz w:val="24"/>
      <w:szCs w:val="24"/>
    </w:rPr>
  </w:style>
  <w:style w:type="table" w:styleId="Cuadrculamedia2-nfasis5">
    <w:name w:val="Medium Grid 2 Accent 5"/>
    <w:basedOn w:val="Tablanormal"/>
    <w:uiPriority w:val="68"/>
    <w:rsid w:val="00D453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Listamedia1-nfasis5">
    <w:name w:val="Medium List 1 Accent 5"/>
    <w:basedOn w:val="Tablanormal"/>
    <w:uiPriority w:val="65"/>
    <w:rsid w:val="00D45322"/>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aclara-nfasis5">
    <w:name w:val="Light List Accent 5"/>
    <w:basedOn w:val="Tablanormal"/>
    <w:uiPriority w:val="61"/>
    <w:rsid w:val="00D4532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Cuadrculamedia3-nfasis5">
    <w:name w:val="Medium Grid 3 Accent 5"/>
    <w:basedOn w:val="Tablanormal"/>
    <w:uiPriority w:val="69"/>
    <w:rsid w:val="006A3C0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character" w:styleId="Hipervnculo">
    <w:name w:val="Hyperlink"/>
    <w:basedOn w:val="Fuentedeprrafopredeter"/>
    <w:uiPriority w:val="99"/>
    <w:unhideWhenUsed/>
    <w:rsid w:val="007E60CE"/>
    <w:rPr>
      <w:color w:val="0000FF" w:themeColor="hyperlink"/>
      <w:u w:val="single"/>
    </w:rPr>
  </w:style>
  <w:style w:type="character" w:styleId="Hipervnculovisitado">
    <w:name w:val="FollowedHyperlink"/>
    <w:basedOn w:val="Fuentedeprrafopredeter"/>
    <w:uiPriority w:val="99"/>
    <w:semiHidden/>
    <w:unhideWhenUsed/>
    <w:rsid w:val="00BC194B"/>
    <w:rPr>
      <w:color w:val="800080" w:themeColor="followedHyperlink"/>
      <w:u w:val="single"/>
    </w:rPr>
  </w:style>
  <w:style w:type="paragraph" w:styleId="Revisin">
    <w:name w:val="Revision"/>
    <w:hidden/>
    <w:uiPriority w:val="99"/>
    <w:semiHidden/>
    <w:rsid w:val="000850FA"/>
    <w:pPr>
      <w:spacing w:after="0" w:line="240" w:lineRule="auto"/>
    </w:pPr>
  </w:style>
  <w:style w:type="character" w:customStyle="1" w:styleId="Ttulo1Car">
    <w:name w:val="Título 1 Car"/>
    <w:basedOn w:val="Fuentedeprrafopredeter"/>
    <w:link w:val="Ttulo1"/>
    <w:uiPriority w:val="9"/>
    <w:rsid w:val="00EA3137"/>
    <w:rPr>
      <w:rFonts w:asciiTheme="majorHAnsi" w:eastAsiaTheme="majorEastAsia" w:hAnsiTheme="majorHAnsi" w:cstheme="majorBidi"/>
      <w:b/>
      <w:bCs/>
      <w:color w:val="365F91" w:themeColor="accent1" w:themeShade="BF"/>
      <w:sz w:val="28"/>
      <w:szCs w:val="28"/>
    </w:rPr>
  </w:style>
  <w:style w:type="paragraph" w:styleId="TDC1">
    <w:name w:val="toc 1"/>
    <w:basedOn w:val="Normal"/>
    <w:next w:val="Normal"/>
    <w:autoRedefine/>
    <w:uiPriority w:val="39"/>
    <w:unhideWhenUsed/>
    <w:rsid w:val="009615D4"/>
    <w:pPr>
      <w:spacing w:after="100"/>
    </w:pPr>
  </w:style>
  <w:style w:type="character" w:customStyle="1" w:styleId="PrrafodelistaCar">
    <w:name w:val="Párrafo de lista Car"/>
    <w:basedOn w:val="Fuentedeprrafopredeter"/>
    <w:link w:val="Prrafodelista"/>
    <w:uiPriority w:val="34"/>
    <w:rsid w:val="00003C04"/>
  </w:style>
  <w:style w:type="paragraph" w:customStyle="1" w:styleId="Normal1">
    <w:name w:val="Normal1"/>
    <w:rsid w:val="007470CC"/>
    <w:rPr>
      <w:rFonts w:ascii="Calibri" w:eastAsia="Calibri" w:hAnsi="Calibri" w:cs="Calibri"/>
      <w:color w:val="000000"/>
      <w:lang w:eastAsia="es-MX"/>
    </w:rPr>
  </w:style>
  <w:style w:type="table" w:customStyle="1" w:styleId="Tablaconcuadrcula1">
    <w:name w:val="Tabla con cuadrícula1"/>
    <w:basedOn w:val="Tablanormal"/>
    <w:next w:val="Tablaconcuadrcula"/>
    <w:uiPriority w:val="59"/>
    <w:rsid w:val="0021018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837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9268A-89FA-4B47-BA2F-31AB69F6E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471</Words>
  <Characters>2686</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Secretaria de Educacion Publica</Company>
  <LinksUpToDate>false</LinksUpToDate>
  <CharactersWithSpaces>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UnADM</dc:creator>
  <cp:lastModifiedBy>Usuario de Windows</cp:lastModifiedBy>
  <cp:revision>3</cp:revision>
  <cp:lastPrinted>2018-10-17T16:13:00Z</cp:lastPrinted>
  <dcterms:created xsi:type="dcterms:W3CDTF">2018-10-17T16:13:00Z</dcterms:created>
  <dcterms:modified xsi:type="dcterms:W3CDTF">2018-10-17T16:13:00Z</dcterms:modified>
</cp:coreProperties>
</file>