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BD1" w:rsidRPr="00243225" w:rsidRDefault="009A5563">
      <w:pPr>
        <w:rPr>
          <w:b/>
        </w:rPr>
      </w:pPr>
      <w:r w:rsidRPr="00243225">
        <w:rPr>
          <w:b/>
        </w:rPr>
        <w:t>MATRIZ DE ACCESO</w:t>
      </w:r>
      <w:bookmarkStart w:id="0" w:name="_GoBack"/>
      <w:bookmarkEnd w:id="0"/>
    </w:p>
    <w:p w:rsidR="009A5563" w:rsidRDefault="009A5563">
      <w:r>
        <w:t>Es una tabla de control de acceso que permite que los Objetos (recursos)  sean controla</w:t>
      </w:r>
      <w:r w:rsidR="005333F0">
        <w:t xml:space="preserve">dos por </w:t>
      </w:r>
      <w:proofErr w:type="gramStart"/>
      <w:r w:rsidR="005333F0">
        <w:t>un conjuntos</w:t>
      </w:r>
      <w:proofErr w:type="gramEnd"/>
      <w:r w:rsidR="005333F0">
        <w:t xml:space="preserve"> de sujetos, donde cada sujeto tiene permisos específicos a cada objeto.</w:t>
      </w:r>
    </w:p>
    <w:p w:rsidR="005333F0" w:rsidRDefault="005333F0">
      <w:r>
        <w:t>Por ejemplo: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559"/>
        <w:gridCol w:w="1418"/>
        <w:gridCol w:w="610"/>
        <w:gridCol w:w="1481"/>
      </w:tblGrid>
      <w:tr w:rsidR="005333F0" w:rsidTr="005333F0">
        <w:tc>
          <w:tcPr>
            <w:tcW w:w="1809" w:type="dxa"/>
          </w:tcPr>
          <w:p w:rsidR="005333F0" w:rsidRDefault="005333F0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F5AEE89" wp14:editId="3E7DEF23">
                      <wp:simplePos x="0" y="0"/>
                      <wp:positionH relativeFrom="column">
                        <wp:posOffset>-80011</wp:posOffset>
                      </wp:positionH>
                      <wp:positionV relativeFrom="paragraph">
                        <wp:posOffset>5080</wp:posOffset>
                      </wp:positionV>
                      <wp:extent cx="1095375" cy="314325"/>
                      <wp:effectExtent l="0" t="0" r="28575" b="28575"/>
                      <wp:wrapNone/>
                      <wp:docPr id="1" name="1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5375" cy="3143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 Conector recto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3pt,.4pt" to="79.95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" strokecolor="black [3040]"/>
                  </w:pict>
                </mc:Fallback>
              </mc:AlternateContent>
            </w:r>
            <w:r>
              <w:t xml:space="preserve">                 Objeto</w:t>
            </w:r>
          </w:p>
          <w:p w:rsidR="005333F0" w:rsidRDefault="005333F0">
            <w:r>
              <w:t xml:space="preserve">Sujeto </w:t>
            </w:r>
          </w:p>
        </w:tc>
        <w:tc>
          <w:tcPr>
            <w:tcW w:w="1843" w:type="dxa"/>
          </w:tcPr>
          <w:p w:rsidR="005333F0" w:rsidRDefault="005333F0">
            <w:r>
              <w:t>Objeto 1</w:t>
            </w:r>
          </w:p>
        </w:tc>
        <w:tc>
          <w:tcPr>
            <w:tcW w:w="1559" w:type="dxa"/>
          </w:tcPr>
          <w:p w:rsidR="005333F0" w:rsidRDefault="005333F0">
            <w:r>
              <w:t>Objeto 2</w:t>
            </w:r>
          </w:p>
        </w:tc>
        <w:tc>
          <w:tcPr>
            <w:tcW w:w="1418" w:type="dxa"/>
          </w:tcPr>
          <w:p w:rsidR="005333F0" w:rsidRDefault="005333F0">
            <w:r>
              <w:t>Objeto 3</w:t>
            </w:r>
          </w:p>
        </w:tc>
        <w:tc>
          <w:tcPr>
            <w:tcW w:w="610" w:type="dxa"/>
          </w:tcPr>
          <w:p w:rsidR="005333F0" w:rsidRDefault="005333F0">
            <w:r>
              <w:t>….</w:t>
            </w:r>
          </w:p>
        </w:tc>
        <w:tc>
          <w:tcPr>
            <w:tcW w:w="1481" w:type="dxa"/>
          </w:tcPr>
          <w:p w:rsidR="005333F0" w:rsidRDefault="005333F0">
            <w:r>
              <w:t>Objeto n</w:t>
            </w:r>
          </w:p>
        </w:tc>
      </w:tr>
      <w:tr w:rsidR="005333F0" w:rsidTr="005333F0">
        <w:tc>
          <w:tcPr>
            <w:tcW w:w="1809" w:type="dxa"/>
          </w:tcPr>
          <w:p w:rsidR="005333F0" w:rsidRDefault="005333F0">
            <w:r>
              <w:t>Sujeto 1</w:t>
            </w:r>
          </w:p>
        </w:tc>
        <w:tc>
          <w:tcPr>
            <w:tcW w:w="1843" w:type="dxa"/>
          </w:tcPr>
          <w:p w:rsidR="005333F0" w:rsidRDefault="005333F0">
            <w:r>
              <w:t>Lectura</w:t>
            </w:r>
          </w:p>
        </w:tc>
        <w:tc>
          <w:tcPr>
            <w:tcW w:w="1559" w:type="dxa"/>
          </w:tcPr>
          <w:p w:rsidR="005333F0" w:rsidRDefault="005333F0"/>
        </w:tc>
        <w:tc>
          <w:tcPr>
            <w:tcW w:w="1418" w:type="dxa"/>
          </w:tcPr>
          <w:p w:rsidR="005333F0" w:rsidRDefault="005333F0">
            <w:r>
              <w:t>Impresión</w:t>
            </w:r>
          </w:p>
        </w:tc>
        <w:tc>
          <w:tcPr>
            <w:tcW w:w="610" w:type="dxa"/>
          </w:tcPr>
          <w:p w:rsidR="005333F0" w:rsidRDefault="005333F0"/>
        </w:tc>
        <w:tc>
          <w:tcPr>
            <w:tcW w:w="1481" w:type="dxa"/>
          </w:tcPr>
          <w:p w:rsidR="005333F0" w:rsidRDefault="005333F0"/>
        </w:tc>
      </w:tr>
      <w:tr w:rsidR="005333F0" w:rsidTr="005333F0">
        <w:tc>
          <w:tcPr>
            <w:tcW w:w="1809" w:type="dxa"/>
          </w:tcPr>
          <w:p w:rsidR="005333F0" w:rsidRDefault="005333F0">
            <w:r>
              <w:t>Sujeto 2</w:t>
            </w:r>
          </w:p>
        </w:tc>
        <w:tc>
          <w:tcPr>
            <w:tcW w:w="1843" w:type="dxa"/>
          </w:tcPr>
          <w:p w:rsidR="005333F0" w:rsidRDefault="00845BF5">
            <w:r>
              <w:t xml:space="preserve">Lectura </w:t>
            </w:r>
          </w:p>
        </w:tc>
        <w:tc>
          <w:tcPr>
            <w:tcW w:w="1559" w:type="dxa"/>
          </w:tcPr>
          <w:p w:rsidR="005333F0" w:rsidRDefault="005333F0">
            <w:r>
              <w:t>Escritura</w:t>
            </w:r>
          </w:p>
        </w:tc>
        <w:tc>
          <w:tcPr>
            <w:tcW w:w="1418" w:type="dxa"/>
          </w:tcPr>
          <w:p w:rsidR="005333F0" w:rsidRDefault="005333F0"/>
        </w:tc>
        <w:tc>
          <w:tcPr>
            <w:tcW w:w="610" w:type="dxa"/>
          </w:tcPr>
          <w:p w:rsidR="005333F0" w:rsidRDefault="005333F0"/>
        </w:tc>
        <w:tc>
          <w:tcPr>
            <w:tcW w:w="1481" w:type="dxa"/>
          </w:tcPr>
          <w:p w:rsidR="005333F0" w:rsidRDefault="005333F0"/>
        </w:tc>
      </w:tr>
      <w:tr w:rsidR="005333F0" w:rsidTr="005333F0">
        <w:tc>
          <w:tcPr>
            <w:tcW w:w="1809" w:type="dxa"/>
          </w:tcPr>
          <w:p w:rsidR="005333F0" w:rsidRDefault="005333F0">
            <w:r>
              <w:t>Sujeto 3</w:t>
            </w:r>
          </w:p>
        </w:tc>
        <w:tc>
          <w:tcPr>
            <w:tcW w:w="1843" w:type="dxa"/>
          </w:tcPr>
          <w:p w:rsidR="005333F0" w:rsidRDefault="005333F0"/>
        </w:tc>
        <w:tc>
          <w:tcPr>
            <w:tcW w:w="1559" w:type="dxa"/>
          </w:tcPr>
          <w:p w:rsidR="005333F0" w:rsidRDefault="005333F0"/>
        </w:tc>
        <w:tc>
          <w:tcPr>
            <w:tcW w:w="1418" w:type="dxa"/>
          </w:tcPr>
          <w:p w:rsidR="005333F0" w:rsidRDefault="005333F0">
            <w:r>
              <w:t>Lectura-Escritura</w:t>
            </w:r>
          </w:p>
        </w:tc>
        <w:tc>
          <w:tcPr>
            <w:tcW w:w="610" w:type="dxa"/>
          </w:tcPr>
          <w:p w:rsidR="005333F0" w:rsidRDefault="005333F0"/>
        </w:tc>
        <w:tc>
          <w:tcPr>
            <w:tcW w:w="1481" w:type="dxa"/>
          </w:tcPr>
          <w:p w:rsidR="005333F0" w:rsidRDefault="005333F0"/>
        </w:tc>
      </w:tr>
      <w:tr w:rsidR="005333F0" w:rsidTr="005333F0">
        <w:tc>
          <w:tcPr>
            <w:tcW w:w="1809" w:type="dxa"/>
          </w:tcPr>
          <w:p w:rsidR="005333F0" w:rsidRDefault="005333F0">
            <w:r>
              <w:t>….</w:t>
            </w:r>
          </w:p>
        </w:tc>
        <w:tc>
          <w:tcPr>
            <w:tcW w:w="1843" w:type="dxa"/>
          </w:tcPr>
          <w:p w:rsidR="005333F0" w:rsidRDefault="005333F0"/>
        </w:tc>
        <w:tc>
          <w:tcPr>
            <w:tcW w:w="1559" w:type="dxa"/>
          </w:tcPr>
          <w:p w:rsidR="005333F0" w:rsidRDefault="005333F0"/>
        </w:tc>
        <w:tc>
          <w:tcPr>
            <w:tcW w:w="1418" w:type="dxa"/>
          </w:tcPr>
          <w:p w:rsidR="005333F0" w:rsidRDefault="005333F0"/>
        </w:tc>
        <w:tc>
          <w:tcPr>
            <w:tcW w:w="610" w:type="dxa"/>
          </w:tcPr>
          <w:p w:rsidR="005333F0" w:rsidRDefault="005333F0"/>
        </w:tc>
        <w:tc>
          <w:tcPr>
            <w:tcW w:w="1481" w:type="dxa"/>
          </w:tcPr>
          <w:p w:rsidR="005333F0" w:rsidRDefault="005333F0"/>
        </w:tc>
      </w:tr>
      <w:tr w:rsidR="005333F0" w:rsidTr="005333F0">
        <w:tc>
          <w:tcPr>
            <w:tcW w:w="1809" w:type="dxa"/>
          </w:tcPr>
          <w:p w:rsidR="005333F0" w:rsidRDefault="005333F0">
            <w:r>
              <w:t>Sujeto n</w:t>
            </w:r>
          </w:p>
        </w:tc>
        <w:tc>
          <w:tcPr>
            <w:tcW w:w="1843" w:type="dxa"/>
          </w:tcPr>
          <w:p w:rsidR="005333F0" w:rsidRDefault="005333F0"/>
        </w:tc>
        <w:tc>
          <w:tcPr>
            <w:tcW w:w="1559" w:type="dxa"/>
          </w:tcPr>
          <w:p w:rsidR="005333F0" w:rsidRDefault="005333F0"/>
        </w:tc>
        <w:tc>
          <w:tcPr>
            <w:tcW w:w="1418" w:type="dxa"/>
          </w:tcPr>
          <w:p w:rsidR="005333F0" w:rsidRDefault="005333F0"/>
        </w:tc>
        <w:tc>
          <w:tcPr>
            <w:tcW w:w="610" w:type="dxa"/>
          </w:tcPr>
          <w:p w:rsidR="005333F0" w:rsidRDefault="005333F0"/>
        </w:tc>
        <w:tc>
          <w:tcPr>
            <w:tcW w:w="1481" w:type="dxa"/>
          </w:tcPr>
          <w:p w:rsidR="005333F0" w:rsidRDefault="00845BF5">
            <w:r>
              <w:t>Ejecución</w:t>
            </w:r>
          </w:p>
        </w:tc>
      </w:tr>
    </w:tbl>
    <w:p w:rsidR="005333F0" w:rsidRDefault="005333F0"/>
    <w:p w:rsidR="005333F0" w:rsidRDefault="005333F0">
      <w:r>
        <w:t xml:space="preserve">Donde el sujeto 1 tiene permiso solamente de leer información e imprimirla pero no modificarla ni de escribir </w:t>
      </w:r>
      <w:proofErr w:type="spellStart"/>
      <w:r>
        <w:t>ó</w:t>
      </w:r>
      <w:proofErr w:type="spellEnd"/>
      <w:r>
        <w:t xml:space="preserve"> ejecutar nada.</w:t>
      </w:r>
    </w:p>
    <w:p w:rsidR="00845BF5" w:rsidRDefault="005333F0">
      <w:r>
        <w:t xml:space="preserve">El sujeto 2 solamente </w:t>
      </w:r>
      <w:r w:rsidR="00845BF5">
        <w:t>tiene permiso de leer y escribir pero no de realizar impresiones ni llevar a cabo ninguna ejecución.  Y así sucesivamente.</w:t>
      </w:r>
    </w:p>
    <w:p w:rsidR="004165E8" w:rsidRDefault="004165E8">
      <w:r>
        <w:t>Por medio de la Matriz de acceso se tiene mayor seguridad ya que los accesos a los recursos  son permitidos a cada usuario dependiendo solamente de sus requerimientos.</w:t>
      </w:r>
    </w:p>
    <w:p w:rsidR="00005111" w:rsidRDefault="00005111"/>
    <w:p w:rsidR="00005111" w:rsidRDefault="00005111"/>
    <w:p w:rsidR="00005111" w:rsidRDefault="00005111">
      <w:r>
        <w:t>Fuentes de referencia</w:t>
      </w:r>
    </w:p>
    <w:p w:rsidR="004165E8" w:rsidRDefault="00005111">
      <w:hyperlink r:id="rId5" w:history="1">
        <w:r>
          <w:rPr>
            <w:rStyle w:val="Hipervnculo"/>
          </w:rPr>
          <w:t>http://ingsistemas4b.blogspot.com/2014/11/63-implantacion-de-matrices-de-acceso.html</w:t>
        </w:r>
      </w:hyperlink>
    </w:p>
    <w:p w:rsidR="00005111" w:rsidRDefault="00005111">
      <w:hyperlink r:id="rId6" w:history="1">
        <w:r>
          <w:rPr>
            <w:rStyle w:val="Hipervnculo"/>
          </w:rPr>
          <w:t>http://sistemasoperativos.angelfire.com/html/6.3.html</w:t>
        </w:r>
      </w:hyperlink>
    </w:p>
    <w:p w:rsidR="00005111" w:rsidRDefault="00005111"/>
    <w:p w:rsidR="00845BF5" w:rsidRDefault="00845BF5"/>
    <w:sectPr w:rsidR="00845B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563"/>
    <w:rsid w:val="00005111"/>
    <w:rsid w:val="00093720"/>
    <w:rsid w:val="00243225"/>
    <w:rsid w:val="004165E8"/>
    <w:rsid w:val="005333F0"/>
    <w:rsid w:val="00845BF5"/>
    <w:rsid w:val="009A5563"/>
    <w:rsid w:val="00D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333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0051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333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0051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istemasoperativos.angelfire.com/html/6.3.html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://ingsistemas4b.blogspot.com/2014/11/63-implantacion-de-matrices-de-acceso.html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9D05EFB542BD4C92EC19B48D9B1E75" ma:contentTypeVersion="9" ma:contentTypeDescription="Crear nuevo documento." ma:contentTypeScope="" ma:versionID="cb3a54f6546d9f7c34d33e00692c2ac1">
  <xsd:schema xmlns:xsd="http://www.w3.org/2001/XMLSchema" xmlns:xs="http://www.w3.org/2001/XMLSchema" xmlns:p="http://schemas.microsoft.com/office/2006/metadata/properties" xmlns:ns2="62b554e8-ac5b-41e3-9200-dfd09a59f3f1" targetNamespace="http://schemas.microsoft.com/office/2006/metadata/properties" ma:root="true" ma:fieldsID="66cff83e2f1ff51c588cca69bf44eae0" ns2:_="">
    <xsd:import namespace="62b554e8-ac5b-41e3-9200-dfd09a59f3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554e8-ac5b-41e3-9200-dfd09a59f3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37C8A-6E8F-4F78-92DA-97845CC83183}"/>
</file>

<file path=customXml/itemProps2.xml><?xml version="1.0" encoding="utf-8"?>
<ds:datastoreItem xmlns:ds="http://schemas.openxmlformats.org/officeDocument/2006/customXml" ds:itemID="{4913A3A5-6AC2-4C55-A612-A503796E39E1}"/>
</file>

<file path=customXml/itemProps3.xml><?xml version="1.0" encoding="utf-8"?>
<ds:datastoreItem xmlns:ds="http://schemas.openxmlformats.org/officeDocument/2006/customXml" ds:itemID="{C6371387-E256-40AB-8272-E6912D303D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2019-12-09T04:37:00Z</dcterms:created>
  <dcterms:modified xsi:type="dcterms:W3CDTF">2019-12-09T04:37:00Z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0x010100699D05EFB542BD4C92EC19B48D9B1E75</vt:lpwstr>
  </property>
</Properties>
</file>