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D6C99" w14:textId="56B6A269" w:rsidR="007F2829" w:rsidRPr="007F2829" w:rsidRDefault="007F2829" w:rsidP="002846E4">
      <w:pPr>
        <w:tabs>
          <w:tab w:val="left" w:pos="1022"/>
        </w:tabs>
        <w:spacing w:after="0"/>
        <w:rPr>
          <w:rFonts w:ascii="Arial" w:hAnsi="Arial" w:cs="Arial"/>
        </w:rPr>
      </w:pPr>
      <w:r w:rsidRPr="00AE2A6F">
        <w:rPr>
          <w:rFonts w:ascii="Arial" w:hAnsi="Arial" w:cs="Arial"/>
          <w:b/>
          <w:highlight w:val="yellow"/>
        </w:rPr>
        <w:t>Nota:</w:t>
      </w:r>
      <w:r w:rsidRPr="00AE2A6F">
        <w:rPr>
          <w:rFonts w:ascii="Arial" w:hAnsi="Arial" w:cs="Arial"/>
          <w:highlight w:val="yellow"/>
        </w:rPr>
        <w:t xml:space="preserve"> Las respuestas correctas </w:t>
      </w:r>
      <w:r>
        <w:rPr>
          <w:rFonts w:ascii="Arial" w:hAnsi="Arial" w:cs="Arial"/>
          <w:highlight w:val="yellow"/>
        </w:rPr>
        <w:t>y las retroalimentaciones se integran al final de este documento</w:t>
      </w:r>
      <w:r w:rsidRPr="00AE2A6F">
        <w:rPr>
          <w:rFonts w:ascii="Arial" w:hAnsi="Arial" w:cs="Arial"/>
          <w:highlight w:val="yellow"/>
        </w:rPr>
        <w:t>.</w:t>
      </w:r>
    </w:p>
    <w:p w14:paraId="275C2597" w14:textId="77777777" w:rsidR="007F2829" w:rsidRPr="007F2829" w:rsidRDefault="007F2829" w:rsidP="002846E4">
      <w:pPr>
        <w:tabs>
          <w:tab w:val="left" w:pos="1022"/>
        </w:tabs>
        <w:spacing w:after="0"/>
        <w:rPr>
          <w:rFonts w:ascii="Arial" w:hAnsi="Arial" w:cs="Arial"/>
        </w:rPr>
      </w:pPr>
    </w:p>
    <w:p w14:paraId="151ADD03" w14:textId="77777777" w:rsidR="007F2829" w:rsidRPr="007F2829" w:rsidRDefault="007F2829" w:rsidP="002846E4">
      <w:pPr>
        <w:tabs>
          <w:tab w:val="left" w:pos="1022"/>
        </w:tabs>
        <w:spacing w:after="0"/>
        <w:rPr>
          <w:rFonts w:ascii="Arial" w:hAnsi="Arial" w:cs="Arial"/>
        </w:rPr>
      </w:pPr>
    </w:p>
    <w:p w14:paraId="0051E5EC" w14:textId="77777777" w:rsidR="00631743" w:rsidRPr="00631743" w:rsidRDefault="00631743" w:rsidP="002846E4">
      <w:pPr>
        <w:tabs>
          <w:tab w:val="left" w:pos="1022"/>
        </w:tabs>
        <w:spacing w:after="0"/>
        <w:rPr>
          <w:rFonts w:ascii="Arial" w:hAnsi="Arial" w:cs="Arial"/>
          <w:b/>
          <w:sz w:val="26"/>
          <w:szCs w:val="26"/>
        </w:rPr>
      </w:pPr>
      <w:r w:rsidRPr="00631743">
        <w:rPr>
          <w:rFonts w:ascii="Arial" w:hAnsi="Arial" w:cs="Arial"/>
          <w:b/>
          <w:sz w:val="26"/>
          <w:szCs w:val="26"/>
        </w:rPr>
        <w:t>Autoevaluación</w:t>
      </w:r>
    </w:p>
    <w:p w14:paraId="60EE4308" w14:textId="77777777" w:rsidR="00631743" w:rsidRDefault="00631743" w:rsidP="002846E4">
      <w:pPr>
        <w:tabs>
          <w:tab w:val="left" w:pos="1022"/>
        </w:tabs>
        <w:spacing w:after="0"/>
        <w:rPr>
          <w:rFonts w:ascii="Arial" w:hAnsi="Arial" w:cs="Aria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8978"/>
      </w:tblGrid>
      <w:tr w:rsidR="00A47EE4" w:rsidRPr="00A47EE4" w14:paraId="5EE3EFE6" w14:textId="77777777" w:rsidTr="00A47EE4">
        <w:tc>
          <w:tcPr>
            <w:tcW w:w="8978" w:type="dxa"/>
            <w:shd w:val="clear" w:color="auto" w:fill="F2DBDB" w:themeFill="accent2" w:themeFillTint="33"/>
          </w:tcPr>
          <w:p w14:paraId="09190276" w14:textId="77777777" w:rsidR="00A47EE4" w:rsidRDefault="00A47EE4" w:rsidP="002846E4">
            <w:pPr>
              <w:tabs>
                <w:tab w:val="left" w:pos="1022"/>
              </w:tabs>
              <w:spacing w:line="276" w:lineRule="auto"/>
              <w:rPr>
                <w:rFonts w:ascii="Arial" w:hAnsi="Arial" w:cs="Arial"/>
              </w:rPr>
            </w:pPr>
          </w:p>
          <w:p w14:paraId="1F80100F" w14:textId="602DEE2A" w:rsidR="00A47EE4" w:rsidRDefault="00F637DA" w:rsidP="002846E4">
            <w:pPr>
              <w:tabs>
                <w:tab w:val="left" w:pos="1022"/>
              </w:tabs>
              <w:rPr>
                <w:rFonts w:ascii="Arial" w:hAnsi="Arial" w:cs="Arial"/>
              </w:rPr>
            </w:pPr>
            <w:r w:rsidRPr="00F637DA">
              <w:rPr>
                <w:rFonts w:ascii="Arial" w:hAnsi="Arial" w:cs="Arial"/>
                <w:b/>
              </w:rPr>
              <w:t>Lee</w:t>
            </w:r>
            <w:r>
              <w:rPr>
                <w:rFonts w:ascii="Arial" w:hAnsi="Arial" w:cs="Arial"/>
              </w:rPr>
              <w:t xml:space="preserve"> </w:t>
            </w:r>
            <w:r w:rsidRPr="00695D20">
              <w:rPr>
                <w:rFonts w:ascii="Arial" w:hAnsi="Arial" w:cs="Arial"/>
              </w:rPr>
              <w:t xml:space="preserve">detenidamente cada uno de los </w:t>
            </w:r>
            <w:r>
              <w:rPr>
                <w:rFonts w:ascii="Arial" w:hAnsi="Arial" w:cs="Arial"/>
              </w:rPr>
              <w:t xml:space="preserve">planteamientos y </w:t>
            </w:r>
            <w:r w:rsidRPr="00F637DA">
              <w:rPr>
                <w:rFonts w:ascii="Arial" w:hAnsi="Arial" w:cs="Arial"/>
                <w:b/>
              </w:rPr>
              <w:t>escribe</w:t>
            </w:r>
            <w:r>
              <w:rPr>
                <w:rFonts w:ascii="Arial" w:hAnsi="Arial" w:cs="Arial"/>
              </w:rPr>
              <w:t xml:space="preserve"> la respuesta correc</w:t>
            </w:r>
            <w:r w:rsidR="00F70D4A">
              <w:rPr>
                <w:rFonts w:ascii="Arial" w:hAnsi="Arial" w:cs="Arial"/>
              </w:rPr>
              <w:t xml:space="preserve">ta. </w:t>
            </w:r>
          </w:p>
          <w:p w14:paraId="0EF4C2DA" w14:textId="77777777" w:rsidR="00A47EE4" w:rsidRPr="00A47EE4" w:rsidRDefault="00A47EE4" w:rsidP="002846E4">
            <w:pPr>
              <w:tabs>
                <w:tab w:val="left" w:pos="1022"/>
              </w:tabs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772810" w14:textId="77777777" w:rsidR="00631743" w:rsidRDefault="00631743" w:rsidP="002846E4">
      <w:pPr>
        <w:tabs>
          <w:tab w:val="left" w:pos="1022"/>
        </w:tabs>
        <w:spacing w:after="0"/>
        <w:rPr>
          <w:rFonts w:ascii="Arial" w:hAnsi="Arial" w:cs="Arial"/>
        </w:rPr>
      </w:pPr>
    </w:p>
    <w:p w14:paraId="5613F5D1" w14:textId="03029846" w:rsidR="00631743" w:rsidRPr="00631743" w:rsidRDefault="00631743" w:rsidP="00F70D4A">
      <w:pPr>
        <w:tabs>
          <w:tab w:val="left" w:pos="1022"/>
        </w:tabs>
        <w:spacing w:after="0"/>
        <w:rPr>
          <w:rFonts w:ascii="Arial" w:hAnsi="Arial" w:cs="Arial"/>
        </w:rPr>
      </w:pPr>
    </w:p>
    <w:p w14:paraId="56CA3382" w14:textId="77777777" w:rsidR="00631743" w:rsidRDefault="00631743" w:rsidP="002846E4">
      <w:pPr>
        <w:tabs>
          <w:tab w:val="left" w:pos="1022"/>
        </w:tabs>
        <w:spacing w:after="0"/>
        <w:rPr>
          <w:rFonts w:ascii="Arial" w:hAnsi="Arial" w:cs="Arial"/>
        </w:rPr>
      </w:pPr>
    </w:p>
    <w:p w14:paraId="3C9BA0ED" w14:textId="2AE23B56" w:rsidR="007C7255" w:rsidRDefault="007C7255" w:rsidP="002846E4">
      <w:pPr>
        <w:tabs>
          <w:tab w:val="left" w:pos="1022"/>
        </w:tabs>
        <w:spacing w:after="0"/>
        <w:rPr>
          <w:rFonts w:ascii="Arial" w:hAnsi="Arial" w:cs="Arial"/>
        </w:rPr>
      </w:pPr>
    </w:p>
    <w:p w14:paraId="1E0D0DCC" w14:textId="1BB84615" w:rsidR="007C7255" w:rsidRPr="00C315AE" w:rsidRDefault="00C315AE" w:rsidP="002846E4">
      <w:pPr>
        <w:tabs>
          <w:tab w:val="left" w:pos="1022"/>
        </w:tabs>
        <w:spacing w:after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highlight w:val="yellow"/>
          <w:lang w:val="es-MX"/>
        </w:rPr>
        <w:t>Preguntas y r</w:t>
      </w:r>
      <w:r w:rsidR="007C7255" w:rsidRPr="00C315AE">
        <w:rPr>
          <w:rFonts w:ascii="Arial" w:hAnsi="Arial" w:cs="Arial"/>
          <w:b/>
          <w:highlight w:val="yellow"/>
          <w:lang w:val="es-MX"/>
        </w:rPr>
        <w:t>espuestas correctas:</w:t>
      </w:r>
    </w:p>
    <w:p w14:paraId="75D70F37" w14:textId="77777777" w:rsidR="007C7255" w:rsidRPr="004D1D9C" w:rsidRDefault="007C7255" w:rsidP="002846E4">
      <w:pPr>
        <w:tabs>
          <w:tab w:val="left" w:pos="1022"/>
        </w:tabs>
        <w:spacing w:after="0"/>
        <w:rPr>
          <w:rFonts w:ascii="Arial" w:hAnsi="Arial" w:cs="Arial"/>
          <w:lang w:val="es-MX"/>
        </w:rPr>
      </w:pP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766"/>
        <w:gridCol w:w="5932"/>
        <w:gridCol w:w="2356"/>
      </w:tblGrid>
      <w:tr w:rsidR="008715EF" w14:paraId="3C36E0F1" w14:textId="77777777" w:rsidTr="00C31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6002884C" w14:textId="0ECE8F95" w:rsidR="008715EF" w:rsidRPr="004D1D9C" w:rsidRDefault="002846E4" w:rsidP="002846E4">
            <w:pPr>
              <w:tabs>
                <w:tab w:val="left" w:pos="1022"/>
              </w:tabs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Núm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5C33B34F" w14:textId="3F3E6903" w:rsidR="008715EF" w:rsidRPr="008715EF" w:rsidRDefault="0023290C" w:rsidP="002846E4">
            <w:pPr>
              <w:tabs>
                <w:tab w:val="left" w:pos="1022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Preguntas </w:t>
            </w:r>
          </w:p>
        </w:tc>
        <w:tc>
          <w:tcPr>
            <w:tcW w:w="2386" w:type="dxa"/>
            <w:vAlign w:val="center"/>
          </w:tcPr>
          <w:p w14:paraId="4672C686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</w:rPr>
              <w:t>Respuesta</w:t>
            </w:r>
          </w:p>
        </w:tc>
      </w:tr>
      <w:tr w:rsidR="008715EF" w14:paraId="3D0F339D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2060445C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  <w:lang w:val="es-MX"/>
              </w:rPr>
              <w:t>1.</w:t>
            </w:r>
          </w:p>
        </w:tc>
        <w:tc>
          <w:tcPr>
            <w:tcW w:w="6058" w:type="dxa"/>
            <w:vAlign w:val="center"/>
          </w:tcPr>
          <w:p w14:paraId="282B49DA" w14:textId="77777777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Medio de transmisión que utiliza luz para transmitir los datos a través de hilos de vidrio.</w:t>
            </w:r>
          </w:p>
        </w:tc>
        <w:tc>
          <w:tcPr>
            <w:tcW w:w="2386" w:type="dxa"/>
            <w:vAlign w:val="center"/>
          </w:tcPr>
          <w:p w14:paraId="1FBCEE2A" w14:textId="77777777" w:rsidR="008715EF" w:rsidRPr="00C315AE" w:rsidRDefault="008715EF" w:rsidP="00284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Fibra óptica</w:t>
            </w:r>
          </w:p>
          <w:p w14:paraId="2E097D0D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8715EF" w14:paraId="65F619AA" w14:textId="77777777" w:rsidTr="00C315AE">
        <w:trPr>
          <w:trHeight w:val="1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0B3BEA5A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  <w:lang w:val="es-MX"/>
              </w:rPr>
              <w:t>2.</w:t>
            </w:r>
          </w:p>
        </w:tc>
        <w:tc>
          <w:tcPr>
            <w:tcW w:w="6058" w:type="dxa"/>
            <w:vAlign w:val="center"/>
          </w:tcPr>
          <w:p w14:paraId="149A29C8" w14:textId="25671189" w:rsidR="008715EF" w:rsidRDefault="006C4424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C</w:t>
            </w:r>
            <w:r w:rsidR="008715EF" w:rsidRPr="007C7255">
              <w:rPr>
                <w:rFonts w:ascii="Arial" w:hAnsi="Arial" w:cs="Arial"/>
                <w:lang w:val="es-MX"/>
              </w:rPr>
              <w:t>lasificación que combina varios tipos</w:t>
            </w:r>
            <w:r>
              <w:rPr>
                <w:rFonts w:ascii="Arial" w:hAnsi="Arial" w:cs="Arial"/>
                <w:lang w:val="es-MX"/>
              </w:rPr>
              <w:t xml:space="preserve"> de topologías, y</w:t>
            </w:r>
            <w:r w:rsidR="008715EF" w:rsidRPr="007C7255">
              <w:rPr>
                <w:rFonts w:ascii="Arial" w:hAnsi="Arial" w:cs="Arial"/>
                <w:lang w:val="es-MX"/>
              </w:rPr>
              <w:t xml:space="preserve"> permite la expansión de las redes en grandes corporaciones.</w:t>
            </w:r>
          </w:p>
        </w:tc>
        <w:tc>
          <w:tcPr>
            <w:tcW w:w="2386" w:type="dxa"/>
            <w:vAlign w:val="center"/>
          </w:tcPr>
          <w:p w14:paraId="7941A223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Híbridas</w:t>
            </w:r>
          </w:p>
        </w:tc>
      </w:tr>
      <w:tr w:rsidR="008715EF" w14:paraId="42B9ED72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2D437FD3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  <w:lang w:val="es-MX"/>
              </w:rPr>
              <w:t>3.</w:t>
            </w:r>
          </w:p>
        </w:tc>
        <w:tc>
          <w:tcPr>
            <w:tcW w:w="6058" w:type="dxa"/>
            <w:vAlign w:val="center"/>
          </w:tcPr>
          <w:p w14:paraId="118B9F2A" w14:textId="77777777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Medio de transmisión compuesto por todas aquellas bandas de frecuencia en el rango de 1 GHZ en adelante.</w:t>
            </w:r>
          </w:p>
        </w:tc>
        <w:tc>
          <w:tcPr>
            <w:tcW w:w="2386" w:type="dxa"/>
            <w:vAlign w:val="center"/>
          </w:tcPr>
          <w:p w14:paraId="3465DC1C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Microondas</w:t>
            </w:r>
          </w:p>
        </w:tc>
      </w:tr>
      <w:tr w:rsidR="008715EF" w14:paraId="103A5F1F" w14:textId="77777777" w:rsidTr="00C315AE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71D70EFE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  <w:lang w:val="es-MX"/>
              </w:rPr>
              <w:t>4.</w:t>
            </w:r>
          </w:p>
        </w:tc>
        <w:tc>
          <w:tcPr>
            <w:tcW w:w="6058" w:type="dxa"/>
            <w:vAlign w:val="center"/>
          </w:tcPr>
          <w:p w14:paraId="62672BA5" w14:textId="12E4946D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 xml:space="preserve">Componente de </w:t>
            </w:r>
            <w:r w:rsidR="006C4424" w:rsidRPr="006C4424">
              <w:rPr>
                <w:rFonts w:ascii="Arial" w:hAnsi="Arial" w:cs="Arial"/>
                <w:i/>
                <w:lang w:val="es-MX"/>
              </w:rPr>
              <w:t>software</w:t>
            </w:r>
            <w:r w:rsidRPr="007C7255">
              <w:rPr>
                <w:rFonts w:ascii="Arial" w:hAnsi="Arial" w:cs="Arial"/>
                <w:lang w:val="es-MX"/>
              </w:rPr>
              <w:t xml:space="preserve"> en una red.</w:t>
            </w:r>
          </w:p>
        </w:tc>
        <w:tc>
          <w:tcPr>
            <w:tcW w:w="2386" w:type="dxa"/>
            <w:vAlign w:val="center"/>
          </w:tcPr>
          <w:p w14:paraId="2B023F12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Interfaz</w:t>
            </w:r>
          </w:p>
        </w:tc>
      </w:tr>
      <w:tr w:rsidR="008715EF" w14:paraId="7922B4D0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2A5FE9FA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  <w:lang w:val="es-MX"/>
              </w:rPr>
              <w:t>5.</w:t>
            </w:r>
          </w:p>
        </w:tc>
        <w:tc>
          <w:tcPr>
            <w:tcW w:w="6058" w:type="dxa"/>
            <w:vAlign w:val="center"/>
          </w:tcPr>
          <w:p w14:paraId="3C9FDAC3" w14:textId="77777777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Buscador más exitoso de Internet.</w:t>
            </w:r>
          </w:p>
        </w:tc>
        <w:tc>
          <w:tcPr>
            <w:tcW w:w="2386" w:type="dxa"/>
            <w:vAlign w:val="center"/>
          </w:tcPr>
          <w:p w14:paraId="5B98347E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Google</w:t>
            </w:r>
          </w:p>
        </w:tc>
      </w:tr>
      <w:tr w:rsidR="008715EF" w14:paraId="30054831" w14:textId="77777777" w:rsidTr="00C315AE">
        <w:trPr>
          <w:trHeight w:val="1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437F971C" w14:textId="512B7539" w:rsidR="008715EF" w:rsidRPr="004D1D9C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10D4D747" w14:textId="77777777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Tipo de medio de transmisión construido por cuatro partes principales: un conductor de cobre al centro, un aislante plástico, una pantalla de cobre trenzada y una cubierta exterior.</w:t>
            </w:r>
          </w:p>
        </w:tc>
        <w:tc>
          <w:tcPr>
            <w:tcW w:w="2386" w:type="dxa"/>
            <w:vAlign w:val="center"/>
          </w:tcPr>
          <w:p w14:paraId="50538AEB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Coaxial</w:t>
            </w:r>
          </w:p>
        </w:tc>
      </w:tr>
      <w:tr w:rsidR="008715EF" w14:paraId="3DD9671A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55AF4C14" w14:textId="3D88CF76" w:rsidR="008715EF" w:rsidRPr="004D1D9C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410671A9" w14:textId="476E99F0" w:rsidR="008715EF" w:rsidRDefault="008715EF" w:rsidP="007A2FE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 xml:space="preserve">Primera red de computadoras construida en los años </w:t>
            </w:r>
            <w:r w:rsidR="007A2FED">
              <w:rPr>
                <w:rFonts w:ascii="Arial" w:hAnsi="Arial" w:cs="Arial"/>
                <w:lang w:val="es-MX"/>
              </w:rPr>
              <w:t>sesenta</w:t>
            </w:r>
            <w:r w:rsidRPr="007C7255">
              <w:rPr>
                <w:rFonts w:ascii="Arial" w:hAnsi="Arial" w:cs="Arial"/>
                <w:lang w:val="es-MX"/>
              </w:rPr>
              <w:t xml:space="preserve">. </w:t>
            </w:r>
          </w:p>
        </w:tc>
        <w:tc>
          <w:tcPr>
            <w:tcW w:w="2386" w:type="dxa"/>
            <w:vAlign w:val="center"/>
          </w:tcPr>
          <w:p w14:paraId="2F43246E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Arpanet</w:t>
            </w:r>
          </w:p>
        </w:tc>
      </w:tr>
      <w:tr w:rsidR="008715EF" w14:paraId="01E6E0C8" w14:textId="77777777" w:rsidTr="00C315AE">
        <w:trPr>
          <w:trHeight w:val="1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585533CD" w14:textId="0D01C7AA" w:rsidR="008715EF" w:rsidRPr="004D1D9C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57B113C4" w14:textId="32179406" w:rsidR="008715EF" w:rsidRDefault="008715EF" w:rsidP="007A2FE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 xml:space="preserve">Tipo de cable compuesto por </w:t>
            </w:r>
            <w:r w:rsidR="007A2FED">
              <w:rPr>
                <w:rFonts w:ascii="Arial" w:hAnsi="Arial" w:cs="Arial"/>
                <w:lang w:val="es-MX"/>
              </w:rPr>
              <w:t>cuatro</w:t>
            </w:r>
            <w:r w:rsidRPr="007C7255">
              <w:rPr>
                <w:rFonts w:ascii="Arial" w:hAnsi="Arial" w:cs="Arial"/>
                <w:lang w:val="es-MX"/>
              </w:rPr>
              <w:t xml:space="preserve"> pares de hilos trenzados</w:t>
            </w:r>
            <w:r w:rsidR="006C4424">
              <w:rPr>
                <w:rFonts w:ascii="Arial" w:hAnsi="Arial" w:cs="Arial"/>
                <w:lang w:val="es-MX"/>
              </w:rPr>
              <w:t>,</w:t>
            </w:r>
            <w:r w:rsidRPr="007C7255">
              <w:rPr>
                <w:rFonts w:ascii="Arial" w:hAnsi="Arial" w:cs="Arial"/>
                <w:lang w:val="es-MX"/>
              </w:rPr>
              <w:t xml:space="preserve"> los cuales se encuentra envueltos por su propio aislante de color</w:t>
            </w:r>
            <w:r w:rsidR="006C4424">
              <w:rPr>
                <w:rFonts w:ascii="Arial" w:hAnsi="Arial" w:cs="Arial"/>
                <w:lang w:val="es-MX"/>
              </w:rPr>
              <w:t>;</w:t>
            </w:r>
            <w:r w:rsidRPr="007C7255">
              <w:rPr>
                <w:rFonts w:ascii="Arial" w:hAnsi="Arial" w:cs="Arial"/>
                <w:lang w:val="es-MX"/>
              </w:rPr>
              <w:t xml:space="preserve"> además</w:t>
            </w:r>
            <w:r w:rsidR="006C4424">
              <w:rPr>
                <w:rFonts w:ascii="Arial" w:hAnsi="Arial" w:cs="Arial"/>
                <w:lang w:val="es-MX"/>
              </w:rPr>
              <w:t>,</w:t>
            </w:r>
            <w:r w:rsidRPr="007C7255">
              <w:rPr>
                <w:rFonts w:ascii="Arial" w:hAnsi="Arial" w:cs="Arial"/>
                <w:lang w:val="es-MX"/>
              </w:rPr>
              <w:t xml:space="preserve"> los cuatro pares de hilos </w:t>
            </w:r>
            <w:r w:rsidR="006C4424">
              <w:rPr>
                <w:rFonts w:ascii="Arial" w:hAnsi="Arial" w:cs="Arial"/>
                <w:lang w:val="es-MX"/>
              </w:rPr>
              <w:t xml:space="preserve">están </w:t>
            </w:r>
            <w:r w:rsidRPr="007C7255">
              <w:rPr>
                <w:rFonts w:ascii="Arial" w:hAnsi="Arial" w:cs="Arial"/>
                <w:lang w:val="es-MX"/>
              </w:rPr>
              <w:t>envuel</w:t>
            </w:r>
            <w:r w:rsidR="006C4424">
              <w:rPr>
                <w:rFonts w:ascii="Arial" w:hAnsi="Arial" w:cs="Arial"/>
                <w:lang w:val="es-MX"/>
              </w:rPr>
              <w:t>tos por</w:t>
            </w:r>
            <w:r w:rsidRPr="007C7255">
              <w:rPr>
                <w:rFonts w:ascii="Arial" w:hAnsi="Arial" w:cs="Arial"/>
                <w:lang w:val="es-MX"/>
              </w:rPr>
              <w:t xml:space="preserve"> una capa metálica.</w:t>
            </w:r>
          </w:p>
        </w:tc>
        <w:tc>
          <w:tcPr>
            <w:tcW w:w="2386" w:type="dxa"/>
            <w:vAlign w:val="center"/>
          </w:tcPr>
          <w:p w14:paraId="3F502D4E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STP</w:t>
            </w:r>
          </w:p>
        </w:tc>
      </w:tr>
      <w:tr w:rsidR="008715EF" w14:paraId="76B26DEC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114A0B29" w14:textId="357625A7" w:rsidR="008715EF" w:rsidRPr="004D1D9C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lastRenderedPageBreak/>
              <w:t>9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609AE7B5" w14:textId="3079C3EA" w:rsidR="008715EF" w:rsidRDefault="006C4424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C</w:t>
            </w:r>
            <w:r w:rsidR="008715EF" w:rsidRPr="007C7255">
              <w:rPr>
                <w:rFonts w:ascii="Arial" w:hAnsi="Arial" w:cs="Arial"/>
                <w:lang w:val="es-MX"/>
              </w:rPr>
              <w:t xml:space="preserve">ategoría de topologías </w:t>
            </w:r>
            <w:r w:rsidR="002846E4">
              <w:rPr>
                <w:rFonts w:ascii="Arial" w:hAnsi="Arial" w:cs="Arial"/>
                <w:lang w:val="es-MX"/>
              </w:rPr>
              <w:t>en la que</w:t>
            </w:r>
            <w:r w:rsidR="008715EF" w:rsidRPr="007C7255">
              <w:rPr>
                <w:rFonts w:ascii="Arial" w:hAnsi="Arial" w:cs="Arial"/>
                <w:lang w:val="es-MX"/>
              </w:rPr>
              <w:t xml:space="preserve"> las computadoras están conectadas a través de un único canal de comunicación.</w:t>
            </w:r>
          </w:p>
        </w:tc>
        <w:tc>
          <w:tcPr>
            <w:tcW w:w="2386" w:type="dxa"/>
            <w:vAlign w:val="center"/>
          </w:tcPr>
          <w:p w14:paraId="31B7E3FF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Broadcast</w:t>
            </w:r>
          </w:p>
        </w:tc>
      </w:tr>
      <w:tr w:rsidR="008715EF" w14:paraId="12DE885E" w14:textId="77777777" w:rsidTr="00C315AE">
        <w:trPr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362FF118" w14:textId="375EA94F" w:rsidR="008715EF" w:rsidRPr="004D1D9C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10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6840F105" w14:textId="702E2629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Tipos de medios que utilizan un cable físico que se encarga de transmitir la información desde un extremo a otro</w:t>
            </w:r>
            <w:r w:rsidR="006C4424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2386" w:type="dxa"/>
            <w:vAlign w:val="center"/>
          </w:tcPr>
          <w:p w14:paraId="1E6B3BB6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Guiados</w:t>
            </w:r>
          </w:p>
        </w:tc>
      </w:tr>
      <w:tr w:rsidR="008715EF" w14:paraId="1D646F32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7E222A0E" w14:textId="721AA612" w:rsidR="008715EF" w:rsidRPr="004D1D9C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  <w:r w:rsidR="008715EF" w:rsidRPr="004D1D9C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7FB445DB" w14:textId="357AEFE0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Es el tipo de topología que conecta a los dispositivos en rutas redundantes existentes en la red.</w:t>
            </w:r>
          </w:p>
        </w:tc>
        <w:tc>
          <w:tcPr>
            <w:tcW w:w="2386" w:type="dxa"/>
            <w:vAlign w:val="center"/>
          </w:tcPr>
          <w:p w14:paraId="41E8DC9E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Malla</w:t>
            </w:r>
          </w:p>
        </w:tc>
      </w:tr>
    </w:tbl>
    <w:p w14:paraId="566FB574" w14:textId="77777777" w:rsidR="00631743" w:rsidRPr="004D1D9C" w:rsidRDefault="00631743" w:rsidP="002846E4">
      <w:pPr>
        <w:tabs>
          <w:tab w:val="left" w:pos="1022"/>
        </w:tabs>
        <w:spacing w:after="0"/>
        <w:rPr>
          <w:rFonts w:ascii="Arial" w:hAnsi="Arial" w:cs="Arial"/>
          <w:lang w:val="es-MX"/>
        </w:rPr>
      </w:pPr>
    </w:p>
    <w:p w14:paraId="16910261" w14:textId="458A71B2" w:rsidR="00631743" w:rsidRDefault="00631743" w:rsidP="002846E4">
      <w:pPr>
        <w:tabs>
          <w:tab w:val="left" w:pos="1022"/>
        </w:tabs>
        <w:spacing w:after="0"/>
        <w:jc w:val="center"/>
        <w:rPr>
          <w:rFonts w:ascii="Arial" w:hAnsi="Arial" w:cs="Arial"/>
        </w:rPr>
      </w:pPr>
    </w:p>
    <w:p w14:paraId="7C062803" w14:textId="77777777" w:rsidR="008715EF" w:rsidRDefault="008715EF" w:rsidP="002846E4">
      <w:pPr>
        <w:tabs>
          <w:tab w:val="left" w:pos="1022"/>
        </w:tabs>
        <w:spacing w:after="0"/>
        <w:jc w:val="center"/>
        <w:rPr>
          <w:rFonts w:ascii="Arial" w:hAnsi="Arial" w:cs="Arial"/>
        </w:rPr>
      </w:pP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571"/>
        <w:gridCol w:w="6058"/>
        <w:gridCol w:w="2386"/>
      </w:tblGrid>
      <w:tr w:rsidR="008715EF" w14:paraId="42DE031A" w14:textId="77777777" w:rsidTr="00C31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2EBB686A" w14:textId="5EF23442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6058" w:type="dxa"/>
            <w:vAlign w:val="center"/>
          </w:tcPr>
          <w:p w14:paraId="66A16D7E" w14:textId="54A8361D" w:rsidR="008715EF" w:rsidRPr="004D1D9C" w:rsidRDefault="0023290C" w:rsidP="002846E4">
            <w:pPr>
              <w:tabs>
                <w:tab w:val="left" w:pos="1022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Preguntas </w:t>
            </w:r>
          </w:p>
        </w:tc>
        <w:tc>
          <w:tcPr>
            <w:tcW w:w="2386" w:type="dxa"/>
            <w:vAlign w:val="center"/>
          </w:tcPr>
          <w:p w14:paraId="59F26372" w14:textId="77777777" w:rsidR="008715EF" w:rsidRPr="004D1D9C" w:rsidRDefault="008715EF" w:rsidP="002846E4">
            <w:pPr>
              <w:tabs>
                <w:tab w:val="left" w:pos="1022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D1D9C">
              <w:rPr>
                <w:rFonts w:ascii="Arial" w:hAnsi="Arial" w:cs="Arial"/>
              </w:rPr>
              <w:t>Respuesta</w:t>
            </w:r>
          </w:p>
        </w:tc>
      </w:tr>
      <w:tr w:rsidR="008715EF" w14:paraId="77A555D3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5A29CB7E" w14:textId="5E99AE03" w:rsidR="008715EF" w:rsidRPr="00901C50" w:rsidRDefault="005433C4" w:rsidP="005433C4">
            <w:pPr>
              <w:tabs>
                <w:tab w:val="left" w:pos="102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12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107092D1" w14:textId="300ECB60" w:rsidR="008715EF" w:rsidRDefault="002846E4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Tipo de r</w:t>
            </w:r>
            <w:r w:rsidR="008715EF" w:rsidRPr="007C7255">
              <w:rPr>
                <w:rFonts w:ascii="Arial" w:hAnsi="Arial" w:cs="Arial"/>
                <w:lang w:val="es-MX"/>
              </w:rPr>
              <w:t>ed que interconecta a varias MAN.</w:t>
            </w:r>
          </w:p>
        </w:tc>
        <w:tc>
          <w:tcPr>
            <w:tcW w:w="2386" w:type="dxa"/>
            <w:vAlign w:val="center"/>
          </w:tcPr>
          <w:p w14:paraId="49BD20EF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WAN</w:t>
            </w:r>
          </w:p>
        </w:tc>
      </w:tr>
      <w:tr w:rsidR="008715EF" w14:paraId="33746D5C" w14:textId="77777777" w:rsidTr="00C315AE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1CDA7A2A" w14:textId="6F394A07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13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048D5023" w14:textId="77777777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 xml:space="preserve">Circuito impreso cuya función es adaptar el dispositivo </w:t>
            </w:r>
            <w:r w:rsidRPr="006C4424">
              <w:rPr>
                <w:rFonts w:ascii="Arial" w:hAnsi="Arial" w:cs="Arial"/>
                <w:i/>
                <w:lang w:val="es-MX"/>
              </w:rPr>
              <w:t>host</w:t>
            </w:r>
            <w:r w:rsidRPr="007C7255">
              <w:rPr>
                <w:rFonts w:ascii="Arial" w:hAnsi="Arial" w:cs="Arial"/>
                <w:lang w:val="es-MX"/>
              </w:rPr>
              <w:t xml:space="preserve"> al medio de red.</w:t>
            </w:r>
          </w:p>
        </w:tc>
        <w:tc>
          <w:tcPr>
            <w:tcW w:w="2386" w:type="dxa"/>
            <w:vAlign w:val="center"/>
          </w:tcPr>
          <w:p w14:paraId="3C480F01" w14:textId="38621809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N</w:t>
            </w:r>
            <w:r w:rsidR="009E3DB4" w:rsidRPr="00C315AE">
              <w:rPr>
                <w:rFonts w:ascii="Arial" w:hAnsi="Arial" w:cs="Arial"/>
                <w:highlight w:val="yellow"/>
              </w:rPr>
              <w:t>IC</w:t>
            </w:r>
          </w:p>
        </w:tc>
      </w:tr>
      <w:tr w:rsidR="008715EF" w14:paraId="583EA95E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14942DA7" w14:textId="763372B3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13A8213C" w14:textId="77777777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Conjunto de dispositivos interconectados entre sí con la finalidad de compartir recursos, información y/o a otros dispositivos.</w:t>
            </w:r>
          </w:p>
        </w:tc>
        <w:tc>
          <w:tcPr>
            <w:tcW w:w="2386" w:type="dxa"/>
            <w:vAlign w:val="center"/>
          </w:tcPr>
          <w:p w14:paraId="340FABCD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Red de</w:t>
            </w:r>
            <w:r w:rsidRPr="00C315AE"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Pr="00C315AE">
              <w:rPr>
                <w:rFonts w:ascii="Arial" w:hAnsi="Arial" w:cs="Arial"/>
                <w:highlight w:val="yellow"/>
              </w:rPr>
              <w:t>computadoras</w:t>
            </w:r>
          </w:p>
        </w:tc>
      </w:tr>
      <w:tr w:rsidR="008715EF" w14:paraId="7843F3C4" w14:textId="77777777" w:rsidTr="00C315A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76F46971" w14:textId="7432E8E5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15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197DFC47" w14:textId="77777777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Este tipo de topología conecta todos los cables con un punto central de concentración.</w:t>
            </w:r>
          </w:p>
        </w:tc>
        <w:tc>
          <w:tcPr>
            <w:tcW w:w="2386" w:type="dxa"/>
            <w:vAlign w:val="center"/>
          </w:tcPr>
          <w:p w14:paraId="1143FCBF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Estrella</w:t>
            </w:r>
          </w:p>
        </w:tc>
      </w:tr>
      <w:tr w:rsidR="008715EF" w14:paraId="48194DF7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61EB91E0" w14:textId="5CB740D3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16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254818F7" w14:textId="05F25ACF" w:rsidR="008715EF" w:rsidRDefault="006C4424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R</w:t>
            </w:r>
            <w:r w:rsidR="008715EF" w:rsidRPr="007C7255">
              <w:rPr>
                <w:rFonts w:ascii="Arial" w:hAnsi="Arial" w:cs="Arial"/>
                <w:lang w:val="es-MX"/>
              </w:rPr>
              <w:t xml:space="preserve">ed donde comúnmente se conocen a todos los dispositivos </w:t>
            </w:r>
            <w:r w:rsidR="008715EF">
              <w:rPr>
                <w:rFonts w:ascii="Arial" w:hAnsi="Arial" w:cs="Arial"/>
                <w:lang w:val="es-MX"/>
              </w:rPr>
              <w:t xml:space="preserve">y lo </w:t>
            </w:r>
            <w:r w:rsidR="008715EF" w:rsidRPr="007C7255">
              <w:rPr>
                <w:rFonts w:ascii="Arial" w:hAnsi="Arial" w:cs="Arial"/>
                <w:lang w:val="es-MX"/>
              </w:rPr>
              <w:t>que hay en ella.</w:t>
            </w:r>
          </w:p>
        </w:tc>
        <w:tc>
          <w:tcPr>
            <w:tcW w:w="2386" w:type="dxa"/>
            <w:vAlign w:val="center"/>
          </w:tcPr>
          <w:p w14:paraId="59F2865C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LAN</w:t>
            </w:r>
          </w:p>
        </w:tc>
      </w:tr>
      <w:tr w:rsidR="008715EF" w14:paraId="1AEC972A" w14:textId="77777777" w:rsidTr="00C315AE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0DD0CEB5" w14:textId="0F4AC8A6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17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1E969E4B" w14:textId="3280FE23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 xml:space="preserve">Componente de </w:t>
            </w:r>
            <w:r w:rsidRPr="006C4424">
              <w:rPr>
                <w:rFonts w:ascii="Arial" w:hAnsi="Arial" w:cs="Arial"/>
                <w:i/>
                <w:lang w:val="es-MX"/>
              </w:rPr>
              <w:t>hardware</w:t>
            </w:r>
            <w:r w:rsidRPr="007C7255">
              <w:rPr>
                <w:rFonts w:ascii="Arial" w:hAnsi="Arial" w:cs="Arial"/>
                <w:lang w:val="es-MX"/>
              </w:rPr>
              <w:t xml:space="preserve"> que permite la comunicación entre dos redes.</w:t>
            </w:r>
          </w:p>
        </w:tc>
        <w:tc>
          <w:tcPr>
            <w:tcW w:w="2386" w:type="dxa"/>
            <w:vAlign w:val="center"/>
          </w:tcPr>
          <w:p w14:paraId="134360FD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Router</w:t>
            </w:r>
          </w:p>
        </w:tc>
      </w:tr>
      <w:tr w:rsidR="008715EF" w14:paraId="4FDAF3EC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016FE427" w14:textId="4DA484AE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3C9060FE" w14:textId="05089257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Conjunto de reglas que permite la transferencia de datos a través de las capas de manera simple y sin problemas.</w:t>
            </w:r>
          </w:p>
        </w:tc>
        <w:tc>
          <w:tcPr>
            <w:tcW w:w="2386" w:type="dxa"/>
            <w:vAlign w:val="center"/>
          </w:tcPr>
          <w:p w14:paraId="09E5CC4A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Protocolo</w:t>
            </w:r>
          </w:p>
        </w:tc>
      </w:tr>
      <w:tr w:rsidR="008715EF" w14:paraId="2DF1A999" w14:textId="77777777" w:rsidTr="00C315AE">
        <w:trPr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1DCC71B0" w14:textId="34A84100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lastRenderedPageBreak/>
              <w:t>19</w:t>
            </w:r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47323551" w14:textId="34E2C103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 xml:space="preserve">Cantidad máxima de información que se puede transmitir en un determinado tiempo a través de un medio </w:t>
            </w:r>
          </w:p>
        </w:tc>
        <w:tc>
          <w:tcPr>
            <w:tcW w:w="2386" w:type="dxa"/>
            <w:vAlign w:val="center"/>
          </w:tcPr>
          <w:p w14:paraId="6C345018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Ancho de banda</w:t>
            </w:r>
          </w:p>
        </w:tc>
      </w:tr>
      <w:tr w:rsidR="008715EF" w14:paraId="4CBDBDB1" w14:textId="77777777" w:rsidTr="00C31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2B04163E" w14:textId="3488FADB" w:rsidR="008715EF" w:rsidRPr="00901C50" w:rsidRDefault="005433C4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MX"/>
              </w:rPr>
              <w:t>20</w:t>
            </w:r>
            <w:bookmarkStart w:id="0" w:name="_GoBack"/>
            <w:bookmarkEnd w:id="0"/>
            <w:r w:rsidR="008715EF" w:rsidRPr="00901C50">
              <w:rPr>
                <w:rFonts w:ascii="Arial" w:hAnsi="Arial" w:cs="Arial"/>
                <w:lang w:val="es-MX"/>
              </w:rPr>
              <w:t>.</w:t>
            </w:r>
          </w:p>
        </w:tc>
        <w:tc>
          <w:tcPr>
            <w:tcW w:w="6058" w:type="dxa"/>
            <w:vAlign w:val="center"/>
          </w:tcPr>
          <w:p w14:paraId="56D62330" w14:textId="77777777" w:rsidR="008715EF" w:rsidRDefault="008715EF" w:rsidP="002846E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Beneficio que ofrecen las redes de computadoras.</w:t>
            </w:r>
          </w:p>
        </w:tc>
        <w:tc>
          <w:tcPr>
            <w:tcW w:w="2386" w:type="dxa"/>
            <w:vAlign w:val="center"/>
          </w:tcPr>
          <w:p w14:paraId="7010BA08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Confiabilidad</w:t>
            </w:r>
          </w:p>
        </w:tc>
      </w:tr>
      <w:tr w:rsidR="008715EF" w14:paraId="62DD3506" w14:textId="77777777" w:rsidTr="00C315AE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1" w:type="dxa"/>
            <w:vAlign w:val="center"/>
          </w:tcPr>
          <w:p w14:paraId="262301A6" w14:textId="77777777" w:rsidR="008715EF" w:rsidRPr="00901C50" w:rsidRDefault="008715EF" w:rsidP="002846E4">
            <w:pPr>
              <w:tabs>
                <w:tab w:val="left" w:pos="1022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901C50">
              <w:rPr>
                <w:rFonts w:ascii="Arial" w:hAnsi="Arial" w:cs="Arial"/>
                <w:lang w:val="es-MX"/>
              </w:rPr>
              <w:t>21.</w:t>
            </w:r>
          </w:p>
        </w:tc>
        <w:tc>
          <w:tcPr>
            <w:tcW w:w="6058" w:type="dxa"/>
            <w:vAlign w:val="center"/>
          </w:tcPr>
          <w:p w14:paraId="280308AF" w14:textId="77777777" w:rsidR="008715EF" w:rsidRDefault="008715EF" w:rsidP="002846E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7255">
              <w:rPr>
                <w:rFonts w:ascii="Arial" w:hAnsi="Arial" w:cs="Arial"/>
                <w:lang w:val="es-MX"/>
              </w:rPr>
              <w:t>Es la forma física en la que están conectados los dispositivos de red.</w:t>
            </w:r>
          </w:p>
        </w:tc>
        <w:tc>
          <w:tcPr>
            <w:tcW w:w="2386" w:type="dxa"/>
            <w:vAlign w:val="center"/>
          </w:tcPr>
          <w:p w14:paraId="1770F113" w14:textId="77777777" w:rsidR="008715EF" w:rsidRPr="00C315AE" w:rsidRDefault="008715EF" w:rsidP="002846E4">
            <w:pPr>
              <w:tabs>
                <w:tab w:val="left" w:pos="1022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  <w:r w:rsidRPr="00C315AE">
              <w:rPr>
                <w:rFonts w:ascii="Arial" w:hAnsi="Arial" w:cs="Arial"/>
                <w:highlight w:val="yellow"/>
              </w:rPr>
              <w:t>Topología</w:t>
            </w:r>
          </w:p>
        </w:tc>
      </w:tr>
    </w:tbl>
    <w:p w14:paraId="1339E2B8" w14:textId="77777777" w:rsidR="008715EF" w:rsidRPr="00631743" w:rsidRDefault="008715EF" w:rsidP="002846E4">
      <w:pPr>
        <w:tabs>
          <w:tab w:val="left" w:pos="1022"/>
        </w:tabs>
        <w:spacing w:after="0"/>
        <w:jc w:val="center"/>
        <w:rPr>
          <w:rFonts w:ascii="Arial" w:hAnsi="Arial" w:cs="Arial"/>
        </w:rPr>
      </w:pPr>
    </w:p>
    <w:p w14:paraId="494DE7F8" w14:textId="77777777" w:rsidR="00F5437D" w:rsidRPr="00664E32" w:rsidRDefault="00F5437D" w:rsidP="002846E4">
      <w:pPr>
        <w:tabs>
          <w:tab w:val="left" w:pos="1022"/>
        </w:tabs>
        <w:spacing w:after="0"/>
        <w:rPr>
          <w:rFonts w:ascii="Arial" w:hAnsi="Arial" w:cs="Arial"/>
          <w:lang w:val="es-MX"/>
        </w:rPr>
      </w:pPr>
    </w:p>
    <w:p w14:paraId="4CC8FDB1" w14:textId="77777777" w:rsidR="00F5437D" w:rsidRPr="00664E32" w:rsidRDefault="00F5437D" w:rsidP="002846E4">
      <w:pPr>
        <w:tabs>
          <w:tab w:val="left" w:pos="1022"/>
        </w:tabs>
        <w:spacing w:after="0"/>
        <w:rPr>
          <w:rFonts w:ascii="Arial" w:hAnsi="Arial" w:cs="Arial"/>
          <w:b/>
          <w:lang w:val="es-MX"/>
        </w:rPr>
      </w:pPr>
      <w:r w:rsidRPr="00664E32">
        <w:rPr>
          <w:rFonts w:ascii="Arial" w:hAnsi="Arial" w:cs="Arial"/>
          <w:b/>
          <w:highlight w:val="yellow"/>
          <w:lang w:val="es-MX"/>
        </w:rPr>
        <w:t>Retroalimentación:</w:t>
      </w:r>
    </w:p>
    <w:p w14:paraId="55B95F05" w14:textId="77777777" w:rsidR="00F5437D" w:rsidRPr="00664E32" w:rsidRDefault="00F5437D" w:rsidP="002846E4">
      <w:pPr>
        <w:tabs>
          <w:tab w:val="left" w:pos="1022"/>
        </w:tabs>
        <w:spacing w:after="0"/>
        <w:rPr>
          <w:rFonts w:ascii="Arial" w:hAnsi="Arial" w:cs="Arial"/>
          <w:lang w:val="es-MX"/>
        </w:rPr>
      </w:pPr>
    </w:p>
    <w:p w14:paraId="437F15FD" w14:textId="77777777" w:rsidR="00F5437D" w:rsidRPr="00664E32" w:rsidRDefault="00F5437D" w:rsidP="002846E4">
      <w:pPr>
        <w:spacing w:after="0"/>
        <w:ind w:left="-17"/>
        <w:rPr>
          <w:rFonts w:ascii="Arial" w:hAnsi="Arial" w:cs="Arial"/>
        </w:rPr>
      </w:pPr>
      <w:r w:rsidRPr="00C315AE">
        <w:rPr>
          <w:rFonts w:ascii="Arial" w:hAnsi="Arial" w:cs="Arial"/>
          <w:highlight w:val="yellow"/>
        </w:rPr>
        <w:t>De acuerdo con los resultados (</w:t>
      </w:r>
      <w:r w:rsidRPr="00C315AE">
        <w:rPr>
          <w:rFonts w:ascii="Arial" w:hAnsi="Arial" w:cs="Arial"/>
          <w:b/>
          <w:highlight w:val="yellow"/>
        </w:rPr>
        <w:t>número de aciertos</w:t>
      </w:r>
      <w:r w:rsidRPr="00C315AE">
        <w:rPr>
          <w:rFonts w:ascii="Arial" w:hAnsi="Arial" w:cs="Arial"/>
          <w:highlight w:val="yellow"/>
        </w:rPr>
        <w:t>) se mostrarán los siguientes textos:</w:t>
      </w:r>
    </w:p>
    <w:p w14:paraId="7D7B5636" w14:textId="77777777" w:rsidR="00F5437D" w:rsidRPr="00664E32" w:rsidRDefault="00F5437D" w:rsidP="002846E4">
      <w:pPr>
        <w:spacing w:after="0"/>
        <w:ind w:left="-17"/>
        <w:rPr>
          <w:rFonts w:ascii="Arial" w:hAnsi="Arial" w:cs="Arial"/>
        </w:rPr>
      </w:pPr>
    </w:p>
    <w:p w14:paraId="7FA74482" w14:textId="5640DC38" w:rsidR="00F5437D" w:rsidRPr="00664E32" w:rsidRDefault="00F5437D" w:rsidP="002846E4">
      <w:pPr>
        <w:spacing w:after="0"/>
        <w:ind w:left="-17"/>
        <w:rPr>
          <w:rFonts w:ascii="Arial" w:hAnsi="Arial" w:cs="Arial"/>
        </w:rPr>
      </w:pPr>
      <w:r w:rsidRPr="00664E32">
        <w:rPr>
          <w:rFonts w:ascii="Arial" w:hAnsi="Arial" w:cs="Arial"/>
        </w:rPr>
        <w:t>(</w:t>
      </w:r>
      <w:r w:rsidR="009E3DB4" w:rsidRPr="00C315AE">
        <w:rPr>
          <w:rFonts w:ascii="Arial" w:hAnsi="Arial" w:cs="Arial"/>
          <w:b/>
        </w:rPr>
        <w:t>21</w:t>
      </w:r>
      <w:r w:rsidRPr="00C315AE">
        <w:rPr>
          <w:rFonts w:ascii="Arial" w:hAnsi="Arial" w:cs="Arial"/>
          <w:b/>
        </w:rPr>
        <w:t xml:space="preserve"> aciertos</w:t>
      </w:r>
      <w:r w:rsidR="00405549">
        <w:rPr>
          <w:rFonts w:ascii="Arial" w:hAnsi="Arial" w:cs="Arial"/>
        </w:rPr>
        <w:t>) ¡Excelente! Has comprendido</w:t>
      </w:r>
      <w:r w:rsidR="006C4424">
        <w:rPr>
          <w:rFonts w:ascii="Arial" w:hAnsi="Arial" w:cs="Arial"/>
        </w:rPr>
        <w:t xml:space="preserve"> claramente el contenido de la u</w:t>
      </w:r>
      <w:r w:rsidR="00405549">
        <w:rPr>
          <w:rFonts w:ascii="Arial" w:hAnsi="Arial" w:cs="Arial"/>
        </w:rPr>
        <w:t>nidad 1</w:t>
      </w:r>
      <w:r w:rsidRPr="00664E32">
        <w:rPr>
          <w:rFonts w:ascii="Arial" w:hAnsi="Arial" w:cs="Arial"/>
        </w:rPr>
        <w:t>,</w:t>
      </w:r>
      <w:r w:rsidR="00405549">
        <w:rPr>
          <w:rFonts w:ascii="Arial" w:hAnsi="Arial" w:cs="Arial"/>
        </w:rPr>
        <w:t xml:space="preserve"> </w:t>
      </w:r>
      <w:r w:rsidRPr="00664E32">
        <w:rPr>
          <w:rFonts w:ascii="Arial" w:hAnsi="Arial" w:cs="Arial"/>
        </w:rPr>
        <w:t>continúa así.</w:t>
      </w:r>
    </w:p>
    <w:p w14:paraId="4EFC28D6" w14:textId="77777777" w:rsidR="00F5437D" w:rsidRPr="00664E32" w:rsidRDefault="00F5437D" w:rsidP="002846E4">
      <w:pPr>
        <w:spacing w:after="0"/>
        <w:ind w:left="-17"/>
        <w:rPr>
          <w:rFonts w:ascii="Arial" w:hAnsi="Arial" w:cs="Arial"/>
        </w:rPr>
      </w:pPr>
    </w:p>
    <w:p w14:paraId="3AB76C17" w14:textId="5384465B" w:rsidR="00F5437D" w:rsidRPr="00664E32" w:rsidRDefault="00F5437D" w:rsidP="002846E4">
      <w:pPr>
        <w:spacing w:after="0"/>
        <w:ind w:left="-17"/>
        <w:rPr>
          <w:rFonts w:ascii="Arial" w:hAnsi="Arial" w:cs="Arial"/>
        </w:rPr>
      </w:pPr>
      <w:r w:rsidRPr="00664E32">
        <w:rPr>
          <w:rFonts w:ascii="Arial" w:hAnsi="Arial" w:cs="Arial"/>
        </w:rPr>
        <w:t>(</w:t>
      </w:r>
      <w:r w:rsidR="009E3DB4" w:rsidRPr="00C315AE">
        <w:rPr>
          <w:rFonts w:ascii="Arial" w:hAnsi="Arial" w:cs="Arial"/>
          <w:b/>
        </w:rPr>
        <w:t>20</w:t>
      </w:r>
      <w:r w:rsidRPr="00C315AE">
        <w:rPr>
          <w:rFonts w:ascii="Arial" w:hAnsi="Arial" w:cs="Arial"/>
          <w:b/>
        </w:rPr>
        <w:t xml:space="preserve"> a </w:t>
      </w:r>
      <w:r w:rsidR="009E3DB4" w:rsidRPr="00C315AE">
        <w:rPr>
          <w:rFonts w:ascii="Arial" w:hAnsi="Arial" w:cs="Arial"/>
          <w:b/>
        </w:rPr>
        <w:t>12</w:t>
      </w:r>
      <w:r w:rsidRPr="00C315AE">
        <w:rPr>
          <w:rFonts w:ascii="Arial" w:hAnsi="Arial" w:cs="Arial"/>
          <w:b/>
        </w:rPr>
        <w:t xml:space="preserve"> aciertos</w:t>
      </w:r>
      <w:r w:rsidRPr="00664E32">
        <w:rPr>
          <w:rFonts w:ascii="Arial" w:hAnsi="Arial" w:cs="Arial"/>
        </w:rPr>
        <w:t xml:space="preserve">) ¡Muy bien! </w:t>
      </w:r>
      <w:r w:rsidR="006C4424">
        <w:rPr>
          <w:rFonts w:ascii="Arial" w:hAnsi="Arial" w:cs="Arial"/>
        </w:rPr>
        <w:t>R</w:t>
      </w:r>
      <w:r w:rsidRPr="00664E32">
        <w:rPr>
          <w:rFonts w:ascii="Arial" w:hAnsi="Arial" w:cs="Arial"/>
        </w:rPr>
        <w:t xml:space="preserve">evisa tus respuestas para aclarar las posibles dudas, pues hay confusión respecto a algunos </w:t>
      </w:r>
      <w:r w:rsidR="006C4424">
        <w:rPr>
          <w:rFonts w:ascii="Arial" w:hAnsi="Arial" w:cs="Arial"/>
        </w:rPr>
        <w:t>temas de la u</w:t>
      </w:r>
      <w:r w:rsidR="00405549">
        <w:rPr>
          <w:rFonts w:ascii="Arial" w:hAnsi="Arial" w:cs="Arial"/>
        </w:rPr>
        <w:t>nidad 1</w:t>
      </w:r>
      <w:r w:rsidRPr="00664E32">
        <w:rPr>
          <w:rFonts w:ascii="Arial" w:hAnsi="Arial" w:cs="Arial"/>
        </w:rPr>
        <w:t>.</w:t>
      </w:r>
    </w:p>
    <w:p w14:paraId="29BA79BC" w14:textId="77777777" w:rsidR="00F5437D" w:rsidRPr="00664E32" w:rsidRDefault="00F5437D" w:rsidP="002846E4">
      <w:pPr>
        <w:spacing w:after="0"/>
        <w:ind w:left="-17"/>
        <w:rPr>
          <w:rFonts w:ascii="Arial" w:hAnsi="Arial" w:cs="Arial"/>
        </w:rPr>
      </w:pPr>
    </w:p>
    <w:p w14:paraId="42834513" w14:textId="25AF8138" w:rsidR="007A213F" w:rsidRPr="00631743" w:rsidRDefault="00F5437D" w:rsidP="002846E4">
      <w:pPr>
        <w:spacing w:after="0"/>
        <w:ind w:left="-17"/>
        <w:rPr>
          <w:rFonts w:ascii="Arial" w:hAnsi="Arial" w:cs="Arial"/>
        </w:rPr>
      </w:pPr>
      <w:r w:rsidRPr="00664E32">
        <w:rPr>
          <w:rFonts w:ascii="Arial" w:hAnsi="Arial" w:cs="Arial"/>
        </w:rPr>
        <w:t>(</w:t>
      </w:r>
      <w:r w:rsidRPr="00C315AE">
        <w:rPr>
          <w:rFonts w:ascii="Arial" w:hAnsi="Arial" w:cs="Arial"/>
          <w:b/>
        </w:rPr>
        <w:t xml:space="preserve">0 a </w:t>
      </w:r>
      <w:r w:rsidR="009E3DB4" w:rsidRPr="00C315AE">
        <w:rPr>
          <w:rFonts w:ascii="Arial" w:hAnsi="Arial" w:cs="Arial"/>
          <w:b/>
        </w:rPr>
        <w:t>11</w:t>
      </w:r>
      <w:r w:rsidRPr="00C315AE">
        <w:rPr>
          <w:rFonts w:ascii="Arial" w:hAnsi="Arial" w:cs="Arial"/>
          <w:b/>
        </w:rPr>
        <w:t xml:space="preserve"> aciertos</w:t>
      </w:r>
      <w:r w:rsidRPr="00664E32">
        <w:rPr>
          <w:rFonts w:ascii="Arial" w:hAnsi="Arial" w:cs="Arial"/>
        </w:rPr>
        <w:t xml:space="preserve">) Es recomendable que estudies nuevamente </w:t>
      </w:r>
      <w:r w:rsidR="00405549">
        <w:rPr>
          <w:rFonts w:ascii="Arial" w:hAnsi="Arial" w:cs="Arial"/>
        </w:rPr>
        <w:t xml:space="preserve">la </w:t>
      </w:r>
      <w:r w:rsidR="006C4424">
        <w:rPr>
          <w:rFonts w:ascii="Arial" w:hAnsi="Arial" w:cs="Arial"/>
        </w:rPr>
        <w:t>u</w:t>
      </w:r>
      <w:r w:rsidR="00405549">
        <w:rPr>
          <w:rFonts w:ascii="Arial" w:hAnsi="Arial" w:cs="Arial"/>
        </w:rPr>
        <w:t>nidad 1</w:t>
      </w:r>
      <w:r w:rsidR="00C315AE">
        <w:rPr>
          <w:rFonts w:ascii="Arial" w:hAnsi="Arial" w:cs="Arial"/>
        </w:rPr>
        <w:t>.</w:t>
      </w:r>
      <w:r w:rsidR="00405549">
        <w:rPr>
          <w:rFonts w:ascii="Arial" w:hAnsi="Arial" w:cs="Arial"/>
        </w:rPr>
        <w:t xml:space="preserve"> </w:t>
      </w:r>
      <w:r w:rsidR="006C4424">
        <w:rPr>
          <w:rFonts w:ascii="Arial" w:hAnsi="Arial" w:cs="Arial"/>
        </w:rPr>
        <w:t>Introducción a las redes</w:t>
      </w:r>
      <w:r w:rsidRPr="00664E32">
        <w:rPr>
          <w:rFonts w:ascii="Arial" w:hAnsi="Arial" w:cs="Arial"/>
        </w:rPr>
        <w:t>.</w:t>
      </w:r>
    </w:p>
    <w:sectPr w:rsidR="007A213F" w:rsidRPr="00631743" w:rsidSect="000C3BDC">
      <w:headerReference w:type="default" r:id="rId8"/>
      <w:footerReference w:type="default" r:id="rId9"/>
      <w:type w:val="continuous"/>
      <w:pgSz w:w="12240" w:h="15840"/>
      <w:pgMar w:top="212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D0B4C" w14:textId="77777777" w:rsidR="008A5392" w:rsidRDefault="008A5392" w:rsidP="0015697F">
      <w:pPr>
        <w:spacing w:after="0" w:line="240" w:lineRule="auto"/>
      </w:pPr>
      <w:r>
        <w:separator/>
      </w:r>
    </w:p>
  </w:endnote>
  <w:endnote w:type="continuationSeparator" w:id="0">
    <w:p w14:paraId="75ECA9BE" w14:textId="77777777" w:rsidR="008A5392" w:rsidRDefault="008A5392" w:rsidP="0015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31849B" w:themeColor="accent5" w:themeShade="BF"/>
        <w:sz w:val="20"/>
        <w:szCs w:val="20"/>
      </w:rPr>
      <w:id w:val="405261685"/>
      <w:docPartObj>
        <w:docPartGallery w:val="Page Numbers (Bottom of Page)"/>
        <w:docPartUnique/>
      </w:docPartObj>
    </w:sdtPr>
    <w:sdtEndPr/>
    <w:sdtContent>
      <w:p w14:paraId="63FA7F38" w14:textId="5B18C7D2" w:rsidR="001D2AD8" w:rsidRPr="00851B5F" w:rsidRDefault="00851B5F" w:rsidP="00795289">
        <w:pPr>
          <w:pStyle w:val="Piedepgina"/>
          <w:jc w:val="center"/>
          <w:rPr>
            <w:rFonts w:ascii="Arial" w:hAnsi="Arial" w:cs="Arial"/>
            <w:color w:val="31849B" w:themeColor="accent5" w:themeShade="BF"/>
            <w:sz w:val="20"/>
            <w:szCs w:val="20"/>
          </w:rPr>
        </w:pPr>
        <w:r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t xml:space="preserve">Ciencias Exactas, Ingeniería y Tecnología </w:t>
        </w:r>
        <w:r w:rsidR="001D2AD8"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t xml:space="preserve">| </w:t>
        </w:r>
        <w:r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t>Desarrollo de software</w:t>
        </w:r>
        <w:r w:rsidR="001D2AD8"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tab/>
        </w:r>
        <w:r w:rsidR="001D2AD8"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fldChar w:fldCharType="begin"/>
        </w:r>
        <w:r w:rsidR="001D2AD8"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instrText xml:space="preserve"> PAGE   \* MERGEFORMAT </w:instrText>
        </w:r>
        <w:r w:rsidR="001D2AD8" w:rsidRPr="00851B5F">
          <w:rPr>
            <w:rFonts w:ascii="Arial" w:hAnsi="Arial" w:cs="Arial"/>
            <w:color w:val="31849B" w:themeColor="accent5" w:themeShade="BF"/>
            <w:sz w:val="20"/>
            <w:szCs w:val="20"/>
          </w:rPr>
          <w:fldChar w:fldCharType="separate"/>
        </w:r>
        <w:r w:rsidR="005433C4">
          <w:rPr>
            <w:rFonts w:ascii="Arial" w:hAnsi="Arial" w:cs="Arial"/>
            <w:noProof/>
            <w:color w:val="31849B" w:themeColor="accent5" w:themeShade="BF"/>
            <w:sz w:val="20"/>
            <w:szCs w:val="20"/>
          </w:rPr>
          <w:t>3</w:t>
        </w:r>
        <w:r w:rsidR="001D2AD8" w:rsidRPr="00851B5F">
          <w:rPr>
            <w:rFonts w:ascii="Arial" w:hAnsi="Arial" w:cs="Arial"/>
            <w:noProof/>
            <w:color w:val="31849B" w:themeColor="accent5" w:themeShade="BF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16424" w14:textId="77777777" w:rsidR="008A5392" w:rsidRDefault="008A5392" w:rsidP="0015697F">
      <w:pPr>
        <w:spacing w:after="0" w:line="240" w:lineRule="auto"/>
      </w:pPr>
      <w:r>
        <w:separator/>
      </w:r>
    </w:p>
  </w:footnote>
  <w:footnote w:type="continuationSeparator" w:id="0">
    <w:p w14:paraId="327E5771" w14:textId="77777777" w:rsidR="008A5392" w:rsidRDefault="008A5392" w:rsidP="0015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3D98E" w14:textId="77777777" w:rsidR="00851B5F" w:rsidRPr="00851B5F" w:rsidRDefault="00851B5F" w:rsidP="00851B5F">
    <w:pPr>
      <w:pStyle w:val="Encabezado"/>
      <w:spacing w:line="276" w:lineRule="auto"/>
      <w:ind w:left="-567"/>
      <w:rPr>
        <w:rFonts w:ascii="Arial" w:hAnsi="Arial" w:cs="Arial"/>
        <w:b/>
        <w:noProof/>
        <w:color w:val="FFFFFF" w:themeColor="background1"/>
        <w:sz w:val="36"/>
        <w:szCs w:val="36"/>
        <w:lang w:eastAsia="es-MX"/>
      </w:rPr>
    </w:pPr>
    <w:r w:rsidRPr="00851B5F">
      <w:rPr>
        <w:rFonts w:ascii="Arial" w:hAnsi="Arial" w:cs="Arial"/>
        <w:b/>
        <w:noProof/>
        <w:color w:val="FFFFFF" w:themeColor="background1"/>
        <w:sz w:val="36"/>
        <w:szCs w:val="36"/>
        <w:lang w:val="en-US"/>
      </w:rPr>
      <w:drawing>
        <wp:anchor distT="0" distB="0" distL="114300" distR="114300" simplePos="0" relativeHeight="251659264" behindDoc="1" locked="0" layoutInCell="1" allowOverlap="1" wp14:anchorId="26BF4DA8" wp14:editId="1412EDE4">
          <wp:simplePos x="0" y="0"/>
          <wp:positionH relativeFrom="column">
            <wp:posOffset>-1118235</wp:posOffset>
          </wp:positionH>
          <wp:positionV relativeFrom="paragraph">
            <wp:posOffset>-371475</wp:posOffset>
          </wp:positionV>
          <wp:extent cx="7759065" cy="1228725"/>
          <wp:effectExtent l="0" t="0" r="0" b="9525"/>
          <wp:wrapThrough wrapText="bothSides">
            <wp:wrapPolygon edited="0">
              <wp:start x="0" y="0"/>
              <wp:lineTo x="0" y="21433"/>
              <wp:lineTo x="21531" y="21433"/>
              <wp:lineTo x="21531" y="0"/>
              <wp:lineTo x="0" y="0"/>
            </wp:wrapPolygon>
          </wp:wrapThrough>
          <wp:docPr id="1" name="Imagen 1" descr="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6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1B5F">
      <w:rPr>
        <w:rFonts w:ascii="Arial" w:hAnsi="Arial" w:cs="Arial"/>
        <w:b/>
        <w:noProof/>
        <w:color w:val="FFFFFF" w:themeColor="background1"/>
        <w:sz w:val="36"/>
        <w:szCs w:val="36"/>
        <w:lang w:eastAsia="es-MX"/>
      </w:rPr>
      <w:t>Fundamentos de redes</w:t>
    </w:r>
  </w:p>
  <w:p w14:paraId="1D0DD9CE" w14:textId="4D0F403D" w:rsidR="00851B5F" w:rsidRPr="00851B5F" w:rsidRDefault="0094016F" w:rsidP="00851B5F">
    <w:pPr>
      <w:pStyle w:val="Encabezado"/>
      <w:spacing w:line="276" w:lineRule="auto"/>
      <w:ind w:left="-567"/>
      <w:rPr>
        <w:rFonts w:ascii="Arial" w:hAnsi="Arial" w:cs="Arial"/>
        <w:b/>
        <w:color w:val="FFFFFF" w:themeColor="background1"/>
        <w:sz w:val="32"/>
        <w:szCs w:val="32"/>
      </w:rPr>
    </w:pPr>
    <w:r>
      <w:rPr>
        <w:rFonts w:ascii="Arial" w:hAnsi="Arial" w:cs="Arial"/>
        <w:b/>
        <w:color w:val="FFFFFF" w:themeColor="background1"/>
        <w:sz w:val="32"/>
        <w:szCs w:val="32"/>
      </w:rPr>
      <w:t>Unidad 1. Introducción a las r</w:t>
    </w:r>
    <w:r w:rsidR="00851B5F" w:rsidRPr="00851B5F">
      <w:rPr>
        <w:rFonts w:ascii="Arial" w:hAnsi="Arial" w:cs="Arial"/>
        <w:b/>
        <w:color w:val="FFFFFF" w:themeColor="background1"/>
        <w:sz w:val="32"/>
        <w:szCs w:val="32"/>
      </w:rPr>
      <w:t>edes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3A0"/>
    <w:multiLevelType w:val="hybridMultilevel"/>
    <w:tmpl w:val="28EE8D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E220C"/>
    <w:multiLevelType w:val="hybridMultilevel"/>
    <w:tmpl w:val="FE824A4C"/>
    <w:lvl w:ilvl="0" w:tplc="7DC8FC8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F18CF"/>
    <w:multiLevelType w:val="hybridMultilevel"/>
    <w:tmpl w:val="C48CD8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3551C"/>
    <w:multiLevelType w:val="hybridMultilevel"/>
    <w:tmpl w:val="02C237A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E5420"/>
    <w:multiLevelType w:val="hybridMultilevel"/>
    <w:tmpl w:val="2E8E69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C0CFE"/>
    <w:multiLevelType w:val="hybridMultilevel"/>
    <w:tmpl w:val="91BC8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14E50"/>
    <w:multiLevelType w:val="hybridMultilevel"/>
    <w:tmpl w:val="38D6B8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9B8"/>
    <w:multiLevelType w:val="hybridMultilevel"/>
    <w:tmpl w:val="A31E41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304C8"/>
    <w:multiLevelType w:val="hybridMultilevel"/>
    <w:tmpl w:val="30688B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15B40"/>
    <w:multiLevelType w:val="hybridMultilevel"/>
    <w:tmpl w:val="C10A35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6F05"/>
    <w:multiLevelType w:val="hybridMultilevel"/>
    <w:tmpl w:val="94A4FE74"/>
    <w:lvl w:ilvl="0" w:tplc="834675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551BD"/>
    <w:multiLevelType w:val="hybridMultilevel"/>
    <w:tmpl w:val="DDD6D8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E7C2B"/>
    <w:multiLevelType w:val="hybridMultilevel"/>
    <w:tmpl w:val="AFB2B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65D6A"/>
    <w:multiLevelType w:val="hybridMultilevel"/>
    <w:tmpl w:val="FB3A83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83DD2"/>
    <w:multiLevelType w:val="hybridMultilevel"/>
    <w:tmpl w:val="ADA6237C"/>
    <w:lvl w:ilvl="0" w:tplc="080A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5" w15:restartNumberingAfterBreak="0">
    <w:nsid w:val="54743A6A"/>
    <w:multiLevelType w:val="hybridMultilevel"/>
    <w:tmpl w:val="8934F5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91172"/>
    <w:multiLevelType w:val="hybridMultilevel"/>
    <w:tmpl w:val="493CF6DC"/>
    <w:lvl w:ilvl="0" w:tplc="962C8E0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B36A4"/>
    <w:multiLevelType w:val="hybridMultilevel"/>
    <w:tmpl w:val="DC425F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3C6ACC"/>
    <w:multiLevelType w:val="hybridMultilevel"/>
    <w:tmpl w:val="91328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21A7B"/>
    <w:multiLevelType w:val="hybridMultilevel"/>
    <w:tmpl w:val="0E6E06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108CE"/>
    <w:multiLevelType w:val="hybridMultilevel"/>
    <w:tmpl w:val="F26A83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E6C8F"/>
    <w:multiLevelType w:val="hybridMultilevel"/>
    <w:tmpl w:val="DB525C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93084"/>
    <w:multiLevelType w:val="hybridMultilevel"/>
    <w:tmpl w:val="ABDCA4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A5F86"/>
    <w:multiLevelType w:val="hybridMultilevel"/>
    <w:tmpl w:val="D89678E0"/>
    <w:lvl w:ilvl="0" w:tplc="EE9C6E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752EB"/>
    <w:multiLevelType w:val="hybridMultilevel"/>
    <w:tmpl w:val="DEECA492"/>
    <w:lvl w:ilvl="0" w:tplc="C58291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3"/>
  </w:num>
  <w:num w:numId="4">
    <w:abstractNumId w:val="16"/>
  </w:num>
  <w:num w:numId="5">
    <w:abstractNumId w:val="24"/>
  </w:num>
  <w:num w:numId="6">
    <w:abstractNumId w:val="9"/>
  </w:num>
  <w:num w:numId="7">
    <w:abstractNumId w:val="6"/>
  </w:num>
  <w:num w:numId="8">
    <w:abstractNumId w:val="19"/>
  </w:num>
  <w:num w:numId="9">
    <w:abstractNumId w:val="21"/>
  </w:num>
  <w:num w:numId="10">
    <w:abstractNumId w:val="2"/>
  </w:num>
  <w:num w:numId="11">
    <w:abstractNumId w:val="7"/>
  </w:num>
  <w:num w:numId="12">
    <w:abstractNumId w:val="8"/>
  </w:num>
  <w:num w:numId="13">
    <w:abstractNumId w:val="10"/>
  </w:num>
  <w:num w:numId="14">
    <w:abstractNumId w:val="18"/>
  </w:num>
  <w:num w:numId="15">
    <w:abstractNumId w:val="12"/>
  </w:num>
  <w:num w:numId="16">
    <w:abstractNumId w:val="3"/>
  </w:num>
  <w:num w:numId="17">
    <w:abstractNumId w:val="17"/>
  </w:num>
  <w:num w:numId="18">
    <w:abstractNumId w:val="11"/>
  </w:num>
  <w:num w:numId="19">
    <w:abstractNumId w:val="0"/>
  </w:num>
  <w:num w:numId="20">
    <w:abstractNumId w:val="22"/>
  </w:num>
  <w:num w:numId="21">
    <w:abstractNumId w:val="15"/>
  </w:num>
  <w:num w:numId="22">
    <w:abstractNumId w:val="20"/>
  </w:num>
  <w:num w:numId="23">
    <w:abstractNumId w:val="14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2F"/>
    <w:rsid w:val="00015940"/>
    <w:rsid w:val="0002779B"/>
    <w:rsid w:val="000324CB"/>
    <w:rsid w:val="00046D4B"/>
    <w:rsid w:val="0005362F"/>
    <w:rsid w:val="00060FCF"/>
    <w:rsid w:val="000666FE"/>
    <w:rsid w:val="00072463"/>
    <w:rsid w:val="00080095"/>
    <w:rsid w:val="0008403A"/>
    <w:rsid w:val="00095982"/>
    <w:rsid w:val="000A3BDD"/>
    <w:rsid w:val="000B385B"/>
    <w:rsid w:val="000B5592"/>
    <w:rsid w:val="000C0A59"/>
    <w:rsid w:val="000C3BDC"/>
    <w:rsid w:val="000E11B3"/>
    <w:rsid w:val="000E2EA3"/>
    <w:rsid w:val="000F1733"/>
    <w:rsid w:val="000F2550"/>
    <w:rsid w:val="00123EC7"/>
    <w:rsid w:val="00125535"/>
    <w:rsid w:val="001330B3"/>
    <w:rsid w:val="00143AE2"/>
    <w:rsid w:val="00144699"/>
    <w:rsid w:val="00146B72"/>
    <w:rsid w:val="00153B78"/>
    <w:rsid w:val="0015697F"/>
    <w:rsid w:val="00172DE0"/>
    <w:rsid w:val="00176334"/>
    <w:rsid w:val="00191382"/>
    <w:rsid w:val="001A6993"/>
    <w:rsid w:val="001B455C"/>
    <w:rsid w:val="001B6641"/>
    <w:rsid w:val="001C338A"/>
    <w:rsid w:val="001C5A4F"/>
    <w:rsid w:val="001C754F"/>
    <w:rsid w:val="001D2AD8"/>
    <w:rsid w:val="001D34E0"/>
    <w:rsid w:val="001D5D36"/>
    <w:rsid w:val="001E0D8B"/>
    <w:rsid w:val="00223454"/>
    <w:rsid w:val="00226ACB"/>
    <w:rsid w:val="0023290C"/>
    <w:rsid w:val="0025038C"/>
    <w:rsid w:val="00254F39"/>
    <w:rsid w:val="00256DA8"/>
    <w:rsid w:val="002605B5"/>
    <w:rsid w:val="00264A63"/>
    <w:rsid w:val="002846E4"/>
    <w:rsid w:val="002848C3"/>
    <w:rsid w:val="00291899"/>
    <w:rsid w:val="00296070"/>
    <w:rsid w:val="002B2EDC"/>
    <w:rsid w:val="002E24BE"/>
    <w:rsid w:val="002E7525"/>
    <w:rsid w:val="003232C3"/>
    <w:rsid w:val="00330F5D"/>
    <w:rsid w:val="00333AC1"/>
    <w:rsid w:val="003521DB"/>
    <w:rsid w:val="003972F3"/>
    <w:rsid w:val="003B526B"/>
    <w:rsid w:val="003C0843"/>
    <w:rsid w:val="003E0BE0"/>
    <w:rsid w:val="003E2545"/>
    <w:rsid w:val="003E61E9"/>
    <w:rsid w:val="003E61FD"/>
    <w:rsid w:val="003E71B7"/>
    <w:rsid w:val="003F070C"/>
    <w:rsid w:val="00405549"/>
    <w:rsid w:val="004263A9"/>
    <w:rsid w:val="00434051"/>
    <w:rsid w:val="00435392"/>
    <w:rsid w:val="0044232C"/>
    <w:rsid w:val="0045039A"/>
    <w:rsid w:val="00453208"/>
    <w:rsid w:val="0048129C"/>
    <w:rsid w:val="004817D6"/>
    <w:rsid w:val="004A52E3"/>
    <w:rsid w:val="004C1A1D"/>
    <w:rsid w:val="004C586B"/>
    <w:rsid w:val="004C7DFB"/>
    <w:rsid w:val="004D051E"/>
    <w:rsid w:val="004D1D9C"/>
    <w:rsid w:val="004D7B45"/>
    <w:rsid w:val="004E16A7"/>
    <w:rsid w:val="004E7175"/>
    <w:rsid w:val="004F468A"/>
    <w:rsid w:val="00511102"/>
    <w:rsid w:val="00534253"/>
    <w:rsid w:val="00540F9D"/>
    <w:rsid w:val="005433C4"/>
    <w:rsid w:val="00545D2C"/>
    <w:rsid w:val="00556719"/>
    <w:rsid w:val="00560446"/>
    <w:rsid w:val="0056762B"/>
    <w:rsid w:val="005679A4"/>
    <w:rsid w:val="00593270"/>
    <w:rsid w:val="005967C8"/>
    <w:rsid w:val="005A1F3E"/>
    <w:rsid w:val="005B02C1"/>
    <w:rsid w:val="005B5B55"/>
    <w:rsid w:val="005C477A"/>
    <w:rsid w:val="005D1D6E"/>
    <w:rsid w:val="005D4E78"/>
    <w:rsid w:val="006059AD"/>
    <w:rsid w:val="006079F4"/>
    <w:rsid w:val="006111F6"/>
    <w:rsid w:val="00612E8B"/>
    <w:rsid w:val="0061463A"/>
    <w:rsid w:val="00622B26"/>
    <w:rsid w:val="00625693"/>
    <w:rsid w:val="00631743"/>
    <w:rsid w:val="00664E32"/>
    <w:rsid w:val="00674345"/>
    <w:rsid w:val="0068457E"/>
    <w:rsid w:val="00684641"/>
    <w:rsid w:val="006850C3"/>
    <w:rsid w:val="0069142A"/>
    <w:rsid w:val="00695562"/>
    <w:rsid w:val="006962DF"/>
    <w:rsid w:val="006A0FA6"/>
    <w:rsid w:val="006A47AF"/>
    <w:rsid w:val="006C3DF4"/>
    <w:rsid w:val="006C4424"/>
    <w:rsid w:val="006D11CD"/>
    <w:rsid w:val="006D6B84"/>
    <w:rsid w:val="006D6CCC"/>
    <w:rsid w:val="006F65D0"/>
    <w:rsid w:val="00707020"/>
    <w:rsid w:val="007076E5"/>
    <w:rsid w:val="00723466"/>
    <w:rsid w:val="00725C0A"/>
    <w:rsid w:val="0073522C"/>
    <w:rsid w:val="00737EBB"/>
    <w:rsid w:val="00761A87"/>
    <w:rsid w:val="00784CD3"/>
    <w:rsid w:val="00795289"/>
    <w:rsid w:val="00796690"/>
    <w:rsid w:val="00796B2F"/>
    <w:rsid w:val="007A0204"/>
    <w:rsid w:val="007A1F28"/>
    <w:rsid w:val="007A213F"/>
    <w:rsid w:val="007A2FED"/>
    <w:rsid w:val="007B07BF"/>
    <w:rsid w:val="007B1108"/>
    <w:rsid w:val="007C7255"/>
    <w:rsid w:val="007D0E0A"/>
    <w:rsid w:val="007D46E0"/>
    <w:rsid w:val="007E0613"/>
    <w:rsid w:val="007F0D80"/>
    <w:rsid w:val="007F2829"/>
    <w:rsid w:val="00813C57"/>
    <w:rsid w:val="008271D5"/>
    <w:rsid w:val="00845C8B"/>
    <w:rsid w:val="00851B5F"/>
    <w:rsid w:val="0085338B"/>
    <w:rsid w:val="00854A0C"/>
    <w:rsid w:val="00855E18"/>
    <w:rsid w:val="00865FFD"/>
    <w:rsid w:val="008715EF"/>
    <w:rsid w:val="00880B62"/>
    <w:rsid w:val="008A5392"/>
    <w:rsid w:val="008B21C2"/>
    <w:rsid w:val="008C10DE"/>
    <w:rsid w:val="008C633B"/>
    <w:rsid w:val="008C7816"/>
    <w:rsid w:val="008D530D"/>
    <w:rsid w:val="008E3ADE"/>
    <w:rsid w:val="008E6EA2"/>
    <w:rsid w:val="008F190E"/>
    <w:rsid w:val="0090105F"/>
    <w:rsid w:val="00901C50"/>
    <w:rsid w:val="00915C28"/>
    <w:rsid w:val="00916E57"/>
    <w:rsid w:val="0094016F"/>
    <w:rsid w:val="00951320"/>
    <w:rsid w:val="009701D8"/>
    <w:rsid w:val="0097640F"/>
    <w:rsid w:val="00990087"/>
    <w:rsid w:val="009B1A4D"/>
    <w:rsid w:val="009B6FFB"/>
    <w:rsid w:val="009C6DA2"/>
    <w:rsid w:val="009E1756"/>
    <w:rsid w:val="009E3439"/>
    <w:rsid w:val="009E3DB4"/>
    <w:rsid w:val="009F5C24"/>
    <w:rsid w:val="00A001CD"/>
    <w:rsid w:val="00A21C01"/>
    <w:rsid w:val="00A34F97"/>
    <w:rsid w:val="00A351FE"/>
    <w:rsid w:val="00A3634B"/>
    <w:rsid w:val="00A42F73"/>
    <w:rsid w:val="00A47EE4"/>
    <w:rsid w:val="00A52204"/>
    <w:rsid w:val="00A542C8"/>
    <w:rsid w:val="00A72AFF"/>
    <w:rsid w:val="00A73226"/>
    <w:rsid w:val="00A810A6"/>
    <w:rsid w:val="00A900AD"/>
    <w:rsid w:val="00A93C10"/>
    <w:rsid w:val="00A9546E"/>
    <w:rsid w:val="00AB4D11"/>
    <w:rsid w:val="00AC5894"/>
    <w:rsid w:val="00AD7A4D"/>
    <w:rsid w:val="00AE72ED"/>
    <w:rsid w:val="00AF0C33"/>
    <w:rsid w:val="00B00D52"/>
    <w:rsid w:val="00B05EE5"/>
    <w:rsid w:val="00B0718A"/>
    <w:rsid w:val="00B07EB6"/>
    <w:rsid w:val="00B10F85"/>
    <w:rsid w:val="00B13BCA"/>
    <w:rsid w:val="00B465A6"/>
    <w:rsid w:val="00B56287"/>
    <w:rsid w:val="00B62AEA"/>
    <w:rsid w:val="00B76143"/>
    <w:rsid w:val="00B76DB4"/>
    <w:rsid w:val="00B843ED"/>
    <w:rsid w:val="00BA7B11"/>
    <w:rsid w:val="00BD260A"/>
    <w:rsid w:val="00BD294F"/>
    <w:rsid w:val="00BD3CD9"/>
    <w:rsid w:val="00BE1724"/>
    <w:rsid w:val="00BF36FE"/>
    <w:rsid w:val="00C00036"/>
    <w:rsid w:val="00C11248"/>
    <w:rsid w:val="00C22639"/>
    <w:rsid w:val="00C271A4"/>
    <w:rsid w:val="00C27208"/>
    <w:rsid w:val="00C315AE"/>
    <w:rsid w:val="00C343FC"/>
    <w:rsid w:val="00C37980"/>
    <w:rsid w:val="00C43129"/>
    <w:rsid w:val="00C43A49"/>
    <w:rsid w:val="00C52CA1"/>
    <w:rsid w:val="00C65274"/>
    <w:rsid w:val="00C70268"/>
    <w:rsid w:val="00C95083"/>
    <w:rsid w:val="00CA1B6B"/>
    <w:rsid w:val="00CA3A0D"/>
    <w:rsid w:val="00CA627B"/>
    <w:rsid w:val="00CA646A"/>
    <w:rsid w:val="00CA7ED0"/>
    <w:rsid w:val="00CA7F90"/>
    <w:rsid w:val="00CB4FAF"/>
    <w:rsid w:val="00CC4235"/>
    <w:rsid w:val="00CC6877"/>
    <w:rsid w:val="00CC7AFD"/>
    <w:rsid w:val="00CD47A2"/>
    <w:rsid w:val="00CE4820"/>
    <w:rsid w:val="00CF1C92"/>
    <w:rsid w:val="00CF6678"/>
    <w:rsid w:val="00D13BFB"/>
    <w:rsid w:val="00D13CE2"/>
    <w:rsid w:val="00D272CF"/>
    <w:rsid w:val="00D328FF"/>
    <w:rsid w:val="00D36775"/>
    <w:rsid w:val="00D5366B"/>
    <w:rsid w:val="00D53CD2"/>
    <w:rsid w:val="00D54346"/>
    <w:rsid w:val="00D56C86"/>
    <w:rsid w:val="00D604FF"/>
    <w:rsid w:val="00D63CC1"/>
    <w:rsid w:val="00D811B5"/>
    <w:rsid w:val="00D82714"/>
    <w:rsid w:val="00DC69C7"/>
    <w:rsid w:val="00DD2C2F"/>
    <w:rsid w:val="00DD7F8E"/>
    <w:rsid w:val="00DF29A8"/>
    <w:rsid w:val="00DF468C"/>
    <w:rsid w:val="00E00F7C"/>
    <w:rsid w:val="00E17F55"/>
    <w:rsid w:val="00E268AD"/>
    <w:rsid w:val="00E317C5"/>
    <w:rsid w:val="00E44DD3"/>
    <w:rsid w:val="00E60E3F"/>
    <w:rsid w:val="00E6360A"/>
    <w:rsid w:val="00E754F6"/>
    <w:rsid w:val="00EA4511"/>
    <w:rsid w:val="00ED219F"/>
    <w:rsid w:val="00EE64F6"/>
    <w:rsid w:val="00EF043A"/>
    <w:rsid w:val="00EF5D74"/>
    <w:rsid w:val="00EF7D67"/>
    <w:rsid w:val="00F01AD0"/>
    <w:rsid w:val="00F22274"/>
    <w:rsid w:val="00F5437D"/>
    <w:rsid w:val="00F56641"/>
    <w:rsid w:val="00F637DA"/>
    <w:rsid w:val="00F70D4A"/>
    <w:rsid w:val="00F90136"/>
    <w:rsid w:val="00F90FA3"/>
    <w:rsid w:val="00F93C5B"/>
    <w:rsid w:val="00F959E9"/>
    <w:rsid w:val="00FB1745"/>
    <w:rsid w:val="00FB7BED"/>
    <w:rsid w:val="00FC3F53"/>
    <w:rsid w:val="00FF307F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4D035"/>
  <w15:docId w15:val="{FFEBDF2F-1350-4E06-B994-19637FE6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C2F"/>
    <w:rPr>
      <w:rFonts w:ascii="Calibri" w:eastAsia="Times New Roman" w:hAnsi="Calibri" w:cs="Times New Roman"/>
      <w:lang w:val="es-ES"/>
    </w:rPr>
  </w:style>
  <w:style w:type="paragraph" w:styleId="Ttulo1">
    <w:name w:val="heading 1"/>
    <w:basedOn w:val="Normal"/>
    <w:link w:val="Ttulo1Car"/>
    <w:uiPriority w:val="9"/>
    <w:qFormat/>
    <w:rsid w:val="00DF468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">
    <w:name w:val="a"/>
    <w:basedOn w:val="Fuentedeprrafopredeter"/>
    <w:rsid w:val="00695562"/>
  </w:style>
  <w:style w:type="character" w:customStyle="1" w:styleId="apple-converted-space">
    <w:name w:val="apple-converted-space"/>
    <w:basedOn w:val="Fuentedeprrafopredeter"/>
    <w:rsid w:val="00CC7AFD"/>
  </w:style>
  <w:style w:type="paragraph" w:styleId="NormalWeb">
    <w:name w:val="Normal (Web)"/>
    <w:basedOn w:val="Normal"/>
    <w:uiPriority w:val="99"/>
    <w:unhideWhenUsed/>
    <w:rsid w:val="00E60E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05362F"/>
    <w:rPr>
      <w:b/>
      <w:bCs/>
    </w:rPr>
  </w:style>
  <w:style w:type="character" w:styleId="nfasis">
    <w:name w:val="Emphasis"/>
    <w:basedOn w:val="Fuentedeprrafopredeter"/>
    <w:uiPriority w:val="20"/>
    <w:qFormat/>
    <w:rsid w:val="0005362F"/>
    <w:rPr>
      <w:i/>
      <w:iCs/>
    </w:rPr>
  </w:style>
  <w:style w:type="paragraph" w:styleId="Prrafodelista">
    <w:name w:val="List Paragraph"/>
    <w:basedOn w:val="Normal"/>
    <w:link w:val="PrrafodelistaCar"/>
    <w:uiPriority w:val="34"/>
    <w:qFormat/>
    <w:rsid w:val="0005362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569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697F"/>
    <w:rPr>
      <w:rFonts w:ascii="Calibri" w:eastAsia="Times New Roman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569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697F"/>
    <w:rPr>
      <w:rFonts w:ascii="Calibri" w:eastAsia="Times New Roman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697F"/>
    <w:rPr>
      <w:rFonts w:ascii="Tahoma" w:eastAsia="Times New Roman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68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DF468C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meta-prep">
    <w:name w:val="meta-prep"/>
    <w:basedOn w:val="Fuentedeprrafopredeter"/>
    <w:rsid w:val="00DF468C"/>
  </w:style>
  <w:style w:type="character" w:styleId="Hipervnculo">
    <w:name w:val="Hyperlink"/>
    <w:basedOn w:val="Fuentedeprrafopredeter"/>
    <w:uiPriority w:val="99"/>
    <w:semiHidden/>
    <w:unhideWhenUsed/>
    <w:rsid w:val="00DF468C"/>
    <w:rPr>
      <w:color w:val="0000FF"/>
      <w:u w:val="single"/>
    </w:rPr>
  </w:style>
  <w:style w:type="character" w:customStyle="1" w:styleId="entry-date">
    <w:name w:val="entry-date"/>
    <w:basedOn w:val="Fuentedeprrafopredeter"/>
    <w:rsid w:val="00DF468C"/>
  </w:style>
  <w:style w:type="character" w:customStyle="1" w:styleId="meta-sep">
    <w:name w:val="meta-sep"/>
    <w:basedOn w:val="Fuentedeprrafopredeter"/>
    <w:rsid w:val="00DF468C"/>
  </w:style>
  <w:style w:type="character" w:customStyle="1" w:styleId="author">
    <w:name w:val="author"/>
    <w:basedOn w:val="Fuentedeprrafopredeter"/>
    <w:rsid w:val="00DF468C"/>
  </w:style>
  <w:style w:type="character" w:customStyle="1" w:styleId="l6">
    <w:name w:val="l6"/>
    <w:basedOn w:val="Fuentedeprrafopredeter"/>
    <w:rsid w:val="00E00F7C"/>
  </w:style>
  <w:style w:type="character" w:customStyle="1" w:styleId="l8">
    <w:name w:val="l8"/>
    <w:basedOn w:val="Fuentedeprrafopredeter"/>
    <w:rsid w:val="00E00F7C"/>
  </w:style>
  <w:style w:type="character" w:customStyle="1" w:styleId="l">
    <w:name w:val="l"/>
    <w:basedOn w:val="Fuentedeprrafopredeter"/>
    <w:rsid w:val="00125535"/>
  </w:style>
  <w:style w:type="character" w:styleId="Refdecomentario">
    <w:name w:val="annotation reference"/>
    <w:basedOn w:val="Fuentedeprrafopredeter"/>
    <w:uiPriority w:val="99"/>
    <w:semiHidden/>
    <w:unhideWhenUsed/>
    <w:rsid w:val="005967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967C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967C8"/>
    <w:rPr>
      <w:rFonts w:ascii="Calibri" w:eastAsia="Times New Roman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67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67C8"/>
    <w:rPr>
      <w:rFonts w:ascii="Calibri" w:eastAsia="Times New Roman" w:hAnsi="Calibri" w:cs="Times New Roman"/>
      <w:b/>
      <w:bCs/>
      <w:sz w:val="20"/>
      <w:szCs w:val="20"/>
      <w:lang w:val="es-ES"/>
    </w:rPr>
  </w:style>
  <w:style w:type="paragraph" w:customStyle="1" w:styleId="TAPDU1">
    <w:name w:val="TA PD U1"/>
    <w:basedOn w:val="Prrafodelista"/>
    <w:link w:val="TAPDU1Car"/>
    <w:rsid w:val="00795289"/>
    <w:pPr>
      <w:shd w:val="clear" w:color="auto" w:fill="DDEEB8"/>
      <w:spacing w:after="0"/>
      <w:ind w:left="0"/>
    </w:pPr>
    <w:rPr>
      <w:rFonts w:ascii="Arial" w:eastAsiaTheme="minorHAnsi" w:hAnsi="Arial" w:cs="Arial"/>
      <w:b/>
      <w:sz w:val="26"/>
      <w:szCs w:val="26"/>
      <w:lang w:val="es-MX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95289"/>
    <w:rPr>
      <w:rFonts w:ascii="Calibri" w:eastAsia="Times New Roman" w:hAnsi="Calibri" w:cs="Times New Roman"/>
      <w:lang w:val="es-ES"/>
    </w:rPr>
  </w:style>
  <w:style w:type="character" w:customStyle="1" w:styleId="TAPDU1Car">
    <w:name w:val="TA PD U1 Car"/>
    <w:basedOn w:val="PrrafodelistaCar"/>
    <w:link w:val="TAPDU1"/>
    <w:rsid w:val="00795289"/>
    <w:rPr>
      <w:rFonts w:ascii="Arial" w:eastAsia="Times New Roman" w:hAnsi="Arial" w:cs="Arial"/>
      <w:b/>
      <w:sz w:val="26"/>
      <w:szCs w:val="26"/>
      <w:shd w:val="clear" w:color="auto" w:fill="DDEEB8"/>
      <w:lang w:val="es-ES"/>
    </w:rPr>
  </w:style>
  <w:style w:type="paragraph" w:styleId="Revisin">
    <w:name w:val="Revision"/>
    <w:hidden/>
    <w:uiPriority w:val="99"/>
    <w:semiHidden/>
    <w:rsid w:val="0001594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table" w:styleId="Sombreadoclaro-nfasis3">
    <w:name w:val="Light Shading Accent 3"/>
    <w:basedOn w:val="Tablanormal"/>
    <w:uiPriority w:val="60"/>
    <w:rsid w:val="004D7B4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yiv77375833msolistparagraph">
    <w:name w:val="yiv77375833msolistparagraph"/>
    <w:basedOn w:val="Normal"/>
    <w:rsid w:val="004E16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ES"/>
    </w:rPr>
  </w:style>
  <w:style w:type="paragraph" w:customStyle="1" w:styleId="PDDS">
    <w:name w:val="PD DS"/>
    <w:basedOn w:val="Normal"/>
    <w:link w:val="PDDSCar"/>
    <w:qFormat/>
    <w:rsid w:val="0069142A"/>
    <w:pPr>
      <w:shd w:val="clear" w:color="auto" w:fill="B6DDE8" w:themeFill="accent5" w:themeFillTint="66"/>
      <w:tabs>
        <w:tab w:val="left" w:pos="1022"/>
      </w:tabs>
      <w:spacing w:after="0"/>
    </w:pPr>
    <w:rPr>
      <w:rFonts w:ascii="Arial" w:eastAsiaTheme="minorHAnsi" w:hAnsi="Arial" w:cs="Arial"/>
      <w:b/>
      <w:color w:val="000000" w:themeColor="text1"/>
      <w:sz w:val="26"/>
      <w:szCs w:val="26"/>
      <w:lang w:val="es-MX"/>
    </w:rPr>
  </w:style>
  <w:style w:type="character" w:customStyle="1" w:styleId="PDDSCar">
    <w:name w:val="PD DS Car"/>
    <w:basedOn w:val="Fuentedeprrafopredeter"/>
    <w:link w:val="PDDS"/>
    <w:rsid w:val="0069142A"/>
    <w:rPr>
      <w:rFonts w:ascii="Arial" w:hAnsi="Arial" w:cs="Arial"/>
      <w:b/>
      <w:color w:val="000000" w:themeColor="text1"/>
      <w:sz w:val="26"/>
      <w:szCs w:val="26"/>
      <w:shd w:val="clear" w:color="auto" w:fill="B6DDE8" w:themeFill="accent5" w:themeFillTint="66"/>
    </w:rPr>
  </w:style>
  <w:style w:type="table" w:styleId="Cuadrculamedia1-nfasis5">
    <w:name w:val="Medium Grid 1 Accent 5"/>
    <w:basedOn w:val="Tablanormal"/>
    <w:uiPriority w:val="67"/>
    <w:rsid w:val="004D1D9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7015">
          <w:marLeft w:val="0"/>
          <w:marRight w:val="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8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6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41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4264872">
          <w:marLeft w:val="0"/>
          <w:marRight w:val="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55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1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25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57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3242">
          <w:marLeft w:val="0"/>
          <w:marRight w:val="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0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1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82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1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70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67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49098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326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Cal00</b:Tag>
    <b:SourceType>Book</b:SourceType>
    <b:Guid>{C667C9F2-A9F8-40CA-8A41-B318AF0E6EEB}</b:Guid>
    <b:Title>Dibujo tecnico Industrial</b:Title>
    <b:Year>2000</b:Year>
    <b:Author>
      <b:Author>
        <b:NameList>
          <b:Person>
            <b:Last>Calderón Barquín</b:Last>
            <b:First>Francisco</b:First>
            <b:Middle>José</b:Middle>
          </b:Person>
        </b:NameList>
      </b:Author>
    </b:Author>
    <b:City>Mexico</b:City>
    <b:Publisher>Porrua</b:Publisher>
    <b:RefOrder>3</b:RefOrder>
  </b:Source>
  <b:Source>
    <b:Tag>Kan95</b:Tag>
    <b:SourceType>Book</b:SourceType>
    <b:Guid>{F0749053-D29B-492C-9B44-277E33AB0FB6}</b:Guid>
    <b:Author>
      <b:Author>
        <b:NameList>
          <b:Person>
            <b:Last>Kandinsky</b:Last>
            <b:First>Nina</b:First>
          </b:Person>
        </b:NameList>
      </b:Author>
    </b:Author>
    <b:Title>Punto y línea sobre plano</b:Title>
    <b:Year>1995</b:Year>
    <b:City>Barcelona</b:City>
    <b:Publisher>Labor S.A.</b:Publisher>
    <b:RefOrder>4</b:RefOrder>
  </b:Source>
  <b:Source>
    <b:Tag>Gar13</b:Tag>
    <b:SourceType>InternetSite</b:SourceType>
    <b:Guid>{604651E4-73A9-46FC-93D4-889690D4672D}</b:Guid>
    <b:Title>Tecnovinci</b:Title>
    <b:Year>2013</b:Year>
    <b:Author>
      <b:Author>
        <b:NameList>
          <b:Person>
            <b:Last>Garcia</b:Last>
            <b:First>Javier</b:First>
          </b:Person>
        </b:NameList>
      </b:Author>
    </b:Author>
    <b:InternetSiteTitle>Tecnovinci</b:InternetSiteTitle>
    <b:Month>04</b:Month>
    <b:Day>01</b:Day>
    <b:URL>http://tecnovinci.wordpress.com/dibujo/acotacion-y-escala/</b:URL>
    <b:RefOrder>1</b:RefOrder>
  </b:Source>
  <b:Source>
    <b:Tag>Dib07</b:Tag>
    <b:SourceType>Book</b:SourceType>
    <b:Guid>{79DB6245-B855-48FD-8ABD-279E5DB19DE5}</b:Guid>
    <b:Title>Dibujo Industrial</b:Title>
    <b:Year>2007</b:Year>
    <b:Author>
      <b:Author>
        <b:NameList>
          <b:Person>
            <b:Last>Company</b:Last>
            <b:First>Pedro</b:First>
          </b:Person>
          <b:Person>
            <b:Last>Vergara</b:Last>
            <b:First>Margarita</b:First>
          </b:Person>
          <b:Person>
            <b:Last>Mondragon</b:Last>
            <b:First>Salvador</b:First>
          </b:Person>
        </b:NameList>
      </b:Author>
    </b:Author>
    <b:City>España</b:City>
    <b:Publisher>Universitat Jaume</b:Publishe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9D05EFB542BD4C92EC19B48D9B1E75" ma:contentTypeVersion="9" ma:contentTypeDescription="Crear nuevo documento." ma:contentTypeScope="" ma:versionID="cb3a54f6546d9f7c34d33e00692c2ac1">
  <xsd:schema xmlns:xsd="http://www.w3.org/2001/XMLSchema" xmlns:xs="http://www.w3.org/2001/XMLSchema" xmlns:p="http://schemas.microsoft.com/office/2006/metadata/properties" xmlns:ns2="62b554e8-ac5b-41e3-9200-dfd09a59f3f1" targetNamespace="http://schemas.microsoft.com/office/2006/metadata/properties" ma:root="true" ma:fieldsID="66cff83e2f1ff51c588cca69bf44eae0" ns2:_="">
    <xsd:import namespace="62b554e8-ac5b-41e3-9200-dfd09a59f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54e8-ac5b-41e3-9200-dfd09a59f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CF530-ADA8-4CE3-B42C-DCC991E393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AB5889-B524-45C2-BD32-81E62A669C23}"/>
</file>

<file path=customXml/itemProps3.xml><?xml version="1.0" encoding="utf-8"?>
<ds:datastoreItem xmlns:ds="http://schemas.openxmlformats.org/officeDocument/2006/customXml" ds:itemID="{0E996B6C-A185-48F3-8183-2D7022B5A548}"/>
</file>

<file path=customXml/itemProps4.xml><?xml version="1.0" encoding="utf-8"?>
<ds:datastoreItem xmlns:ds="http://schemas.openxmlformats.org/officeDocument/2006/customXml" ds:itemID="{833BFFD4-B947-4108-927E-27CEEC8135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J. Navarro V.</dc:creator>
  <cp:lastModifiedBy>Ana Delia Mendoza Soriano</cp:lastModifiedBy>
  <cp:revision>16</cp:revision>
  <dcterms:created xsi:type="dcterms:W3CDTF">2013-06-13T14:20:00Z</dcterms:created>
  <dcterms:modified xsi:type="dcterms:W3CDTF">2020-02-04T18:34:00Z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0x010100699D05EFB542BD4C92EC19B48D9B1E75</vt:lpwstr>
  </property>
</Properties>
</file>