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56150" w14:textId="1B38119A" w:rsidR="00252E6C" w:rsidRPr="006960A8" w:rsidRDefault="0052796D" w:rsidP="004C009A">
      <w:pPr>
        <w:shd w:val="clear" w:color="auto" w:fill="FFFFFF" w:themeFill="background1"/>
        <w:spacing w:line="360" w:lineRule="auto"/>
        <w:rPr>
          <w:rFonts w:cs="Arial"/>
          <w:b/>
          <w:bCs/>
          <w:color w:val="000000" w:themeColor="text1"/>
          <w:sz w:val="20"/>
          <w:szCs w:val="20"/>
        </w:rPr>
      </w:pPr>
      <w:bookmarkStart w:id="0" w:name="_GoBack"/>
      <w:bookmarkEnd w:id="0"/>
      <w:r w:rsidRPr="006960A8">
        <w:rPr>
          <w:rFonts w:cs="Arial"/>
          <w:b/>
          <w:bCs/>
          <w:color w:val="000000" w:themeColor="text1"/>
          <w:sz w:val="20"/>
          <w:szCs w:val="20"/>
        </w:rPr>
        <w:t xml:space="preserve">Actividad </w:t>
      </w:r>
      <w:r w:rsidR="00005895" w:rsidRPr="006960A8">
        <w:rPr>
          <w:rFonts w:cs="Arial"/>
          <w:b/>
          <w:bCs/>
          <w:color w:val="000000" w:themeColor="text1"/>
          <w:sz w:val="20"/>
          <w:szCs w:val="20"/>
        </w:rPr>
        <w:t>1</w:t>
      </w:r>
      <w:r w:rsidR="00DC08C5" w:rsidRPr="006960A8">
        <w:rPr>
          <w:rFonts w:cs="Arial"/>
          <w:b/>
          <w:bCs/>
          <w:color w:val="000000" w:themeColor="text1"/>
          <w:sz w:val="20"/>
          <w:szCs w:val="20"/>
        </w:rPr>
        <w:t xml:space="preserve">.Tarea. </w:t>
      </w:r>
      <w:r w:rsidR="00005895" w:rsidRPr="006960A8">
        <w:rPr>
          <w:rFonts w:cs="Arial"/>
          <w:b/>
          <w:sz w:val="20"/>
          <w:szCs w:val="20"/>
        </w:rPr>
        <w:t>Relación entre la seguridad p</w:t>
      </w:r>
      <w:r w:rsidR="004B3306" w:rsidRPr="006960A8">
        <w:rPr>
          <w:rFonts w:cs="Arial"/>
          <w:b/>
          <w:sz w:val="20"/>
          <w:szCs w:val="20"/>
        </w:rPr>
        <w:t>úbl</w:t>
      </w:r>
      <w:r w:rsidR="004C009A" w:rsidRPr="006960A8">
        <w:rPr>
          <w:rFonts w:cs="Arial"/>
          <w:b/>
          <w:sz w:val="20"/>
          <w:szCs w:val="20"/>
        </w:rPr>
        <w:t>i</w:t>
      </w:r>
      <w:r w:rsidR="006960A8" w:rsidRPr="006960A8">
        <w:rPr>
          <w:rFonts w:cs="Arial"/>
          <w:b/>
          <w:sz w:val="20"/>
          <w:szCs w:val="20"/>
        </w:rPr>
        <w:t>ca y la participación ciudadana</w:t>
      </w:r>
    </w:p>
    <w:p w14:paraId="004339AB" w14:textId="77777777" w:rsidR="00252E6C" w:rsidRPr="006960A8" w:rsidRDefault="00252E6C" w:rsidP="003A7056">
      <w:pPr>
        <w:spacing w:after="0"/>
        <w:rPr>
          <w:rFonts w:eastAsia="Calibri" w:cs="Arial"/>
          <w:sz w:val="20"/>
          <w:szCs w:val="20"/>
        </w:rPr>
      </w:pPr>
    </w:p>
    <w:tbl>
      <w:tblPr>
        <w:tblW w:w="580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646"/>
        <w:gridCol w:w="2776"/>
        <w:gridCol w:w="1795"/>
        <w:gridCol w:w="1795"/>
        <w:gridCol w:w="2137"/>
        <w:gridCol w:w="1476"/>
      </w:tblGrid>
      <w:tr w:rsidR="004B2281" w:rsidRPr="006960A8" w14:paraId="0D15C6D5" w14:textId="77777777" w:rsidTr="00005895">
        <w:trPr>
          <w:trHeight w:val="255"/>
        </w:trPr>
        <w:tc>
          <w:tcPr>
            <w:tcW w:w="708" w:type="pct"/>
            <w:vMerge w:val="restart"/>
            <w:shd w:val="clear" w:color="auto" w:fill="8EAADB" w:themeFill="accent5" w:themeFillTint="99"/>
            <w:vAlign w:val="center"/>
            <w:hideMark/>
          </w:tcPr>
          <w:p w14:paraId="5A25CDB5" w14:textId="77777777" w:rsidR="004B2281" w:rsidRPr="006960A8" w:rsidRDefault="004B2281" w:rsidP="004B2281">
            <w:pPr>
              <w:spacing w:after="0"/>
              <w:jc w:val="center"/>
              <w:rPr>
                <w:rFonts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6960A8">
              <w:rPr>
                <w:rFonts w:cs="Arial"/>
                <w:b/>
                <w:bCs/>
                <w:smallCaps/>
                <w:color w:val="000000" w:themeColor="text1"/>
                <w:sz w:val="20"/>
                <w:szCs w:val="20"/>
              </w:rPr>
              <w:t>Criterios</w:t>
            </w:r>
          </w:p>
        </w:tc>
        <w:tc>
          <w:tcPr>
            <w:tcW w:w="4292" w:type="pct"/>
            <w:gridSpan w:val="5"/>
            <w:shd w:val="clear" w:color="auto" w:fill="8EAADB" w:themeFill="accent5" w:themeFillTint="99"/>
            <w:vAlign w:val="center"/>
            <w:hideMark/>
          </w:tcPr>
          <w:p w14:paraId="775182D9" w14:textId="77777777" w:rsidR="004B2281" w:rsidRPr="006960A8" w:rsidRDefault="004B2281" w:rsidP="004B2281">
            <w:pPr>
              <w:spacing w:after="0"/>
              <w:jc w:val="center"/>
              <w:rPr>
                <w:rFonts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6960A8">
              <w:rPr>
                <w:rFonts w:cs="Arial"/>
                <w:b/>
                <w:bCs/>
                <w:smallCaps/>
                <w:color w:val="000000" w:themeColor="text1"/>
                <w:sz w:val="20"/>
                <w:szCs w:val="20"/>
              </w:rPr>
              <w:t>Indicadores</w:t>
            </w:r>
          </w:p>
        </w:tc>
      </w:tr>
      <w:tr w:rsidR="00487E35" w:rsidRPr="006960A8" w14:paraId="4263DB66" w14:textId="77777777" w:rsidTr="00341A0C">
        <w:trPr>
          <w:trHeight w:val="237"/>
        </w:trPr>
        <w:tc>
          <w:tcPr>
            <w:tcW w:w="708" w:type="pct"/>
            <w:vMerge/>
            <w:shd w:val="clear" w:color="auto" w:fill="8EAADB" w:themeFill="accent5" w:themeFillTint="99"/>
            <w:vAlign w:val="center"/>
          </w:tcPr>
          <w:p w14:paraId="17798092" w14:textId="77777777" w:rsidR="004B2281" w:rsidRPr="006960A8" w:rsidRDefault="004B2281" w:rsidP="004B2281">
            <w:pPr>
              <w:spacing w:after="0"/>
              <w:jc w:val="center"/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8EAADB" w:themeFill="accent5" w:themeFillTint="99"/>
            <w:vAlign w:val="center"/>
          </w:tcPr>
          <w:p w14:paraId="3A8AFDC1" w14:textId="5004E27A" w:rsidR="004B2281" w:rsidRPr="006960A8" w:rsidRDefault="004B2281" w:rsidP="004B2281">
            <w:pPr>
              <w:spacing w:after="0"/>
              <w:jc w:val="center"/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</w:pPr>
            <w:r w:rsidRPr="006960A8"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  <w:t>Excelente</w:t>
            </w:r>
          </w:p>
        </w:tc>
        <w:tc>
          <w:tcPr>
            <w:tcW w:w="772" w:type="pct"/>
            <w:shd w:val="clear" w:color="auto" w:fill="8EAADB" w:themeFill="accent5" w:themeFillTint="99"/>
            <w:vAlign w:val="center"/>
          </w:tcPr>
          <w:p w14:paraId="041271FB" w14:textId="1252D1CB" w:rsidR="004B2281" w:rsidRPr="006960A8" w:rsidRDefault="004B2281" w:rsidP="004B2281">
            <w:pPr>
              <w:spacing w:after="0"/>
              <w:jc w:val="center"/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</w:pPr>
            <w:r w:rsidRPr="006960A8"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  <w:t xml:space="preserve">Muy </w:t>
            </w:r>
            <w:r w:rsidR="00307DE7"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  <w:t>b</w:t>
            </w:r>
            <w:r w:rsidRPr="006960A8"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  <w:t>ien</w:t>
            </w:r>
          </w:p>
        </w:tc>
        <w:tc>
          <w:tcPr>
            <w:tcW w:w="772" w:type="pct"/>
            <w:shd w:val="clear" w:color="auto" w:fill="8EAADB" w:themeFill="accent5" w:themeFillTint="99"/>
            <w:vAlign w:val="center"/>
          </w:tcPr>
          <w:p w14:paraId="119FABCD" w14:textId="234E605A" w:rsidR="004B2281" w:rsidRPr="006960A8" w:rsidRDefault="004B2281" w:rsidP="004B2281">
            <w:pPr>
              <w:spacing w:after="0"/>
              <w:jc w:val="center"/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</w:pPr>
            <w:r w:rsidRPr="006960A8"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  <w:t>Bien</w:t>
            </w:r>
          </w:p>
        </w:tc>
        <w:tc>
          <w:tcPr>
            <w:tcW w:w="919" w:type="pct"/>
            <w:shd w:val="clear" w:color="auto" w:fill="8EAADB" w:themeFill="accent5" w:themeFillTint="99"/>
            <w:vAlign w:val="center"/>
          </w:tcPr>
          <w:p w14:paraId="3A49E8DF" w14:textId="10D32F0B" w:rsidR="004B2281" w:rsidRPr="006960A8" w:rsidRDefault="004B2281" w:rsidP="004B2281">
            <w:pPr>
              <w:spacing w:after="0"/>
              <w:jc w:val="center"/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</w:pPr>
            <w:r w:rsidRPr="006960A8"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  <w:t>Regular</w:t>
            </w:r>
          </w:p>
        </w:tc>
        <w:tc>
          <w:tcPr>
            <w:tcW w:w="635" w:type="pct"/>
            <w:shd w:val="clear" w:color="auto" w:fill="8EAADB" w:themeFill="accent5" w:themeFillTint="99"/>
            <w:vAlign w:val="center"/>
            <w:hideMark/>
          </w:tcPr>
          <w:p w14:paraId="407778D8" w14:textId="77777777" w:rsidR="004B2281" w:rsidRPr="006960A8" w:rsidRDefault="004B2281" w:rsidP="004B2281">
            <w:pPr>
              <w:spacing w:after="0"/>
              <w:jc w:val="center"/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</w:pPr>
            <w:r w:rsidRPr="006960A8">
              <w:rPr>
                <w:rFonts w:cs="Arial"/>
                <w:b/>
                <w:smallCaps/>
                <w:color w:val="000000" w:themeColor="text1"/>
                <w:sz w:val="20"/>
                <w:szCs w:val="20"/>
              </w:rPr>
              <w:t>Deficiente</w:t>
            </w:r>
          </w:p>
        </w:tc>
      </w:tr>
      <w:tr w:rsidR="00341A0C" w:rsidRPr="006960A8" w14:paraId="4CFE5D3F" w14:textId="77777777" w:rsidTr="00341A0C">
        <w:trPr>
          <w:trHeight w:val="432"/>
        </w:trPr>
        <w:tc>
          <w:tcPr>
            <w:tcW w:w="708" w:type="pct"/>
            <w:shd w:val="clear" w:color="auto" w:fill="8EAADB" w:themeFill="accent5" w:themeFillTint="99"/>
            <w:vAlign w:val="center"/>
            <w:hideMark/>
          </w:tcPr>
          <w:p w14:paraId="0BE4A53C" w14:textId="4C786155" w:rsidR="00341A0C" w:rsidRPr="006960A8" w:rsidRDefault="00341A0C" w:rsidP="00005895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Datos de identificación</w:t>
            </w:r>
          </w:p>
        </w:tc>
        <w:tc>
          <w:tcPr>
            <w:tcW w:w="1194" w:type="pct"/>
            <w:shd w:val="clear" w:color="auto" w:fill="auto"/>
          </w:tcPr>
          <w:p w14:paraId="5DA3A5B8" w14:textId="4FB14A34" w:rsidR="00341A0C" w:rsidRPr="006960A8" w:rsidRDefault="00341A0C" w:rsidP="006F74FE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Incluye los datos básicos de identificación del trabajo: nombre y matrícula del (de la) estudiante, nombre del curso, nombre de la tarea y fecha de elaboración.</w:t>
            </w:r>
          </w:p>
        </w:tc>
        <w:tc>
          <w:tcPr>
            <w:tcW w:w="772" w:type="pct"/>
            <w:shd w:val="clear" w:color="auto" w:fill="auto"/>
          </w:tcPr>
          <w:p w14:paraId="6A196326" w14:textId="2BF29B55" w:rsidR="00341A0C" w:rsidRPr="006960A8" w:rsidRDefault="00341A0C" w:rsidP="006F74FE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Omite un dato de identificación de la tarea.</w:t>
            </w:r>
          </w:p>
        </w:tc>
        <w:tc>
          <w:tcPr>
            <w:tcW w:w="772" w:type="pct"/>
            <w:shd w:val="clear" w:color="auto" w:fill="auto"/>
          </w:tcPr>
          <w:p w14:paraId="6AFDAACE" w14:textId="02D65331" w:rsidR="00341A0C" w:rsidRPr="006960A8" w:rsidRDefault="00341A0C" w:rsidP="006F74FE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Omite de dos a tres datos de identificación de la tarea.</w:t>
            </w:r>
          </w:p>
        </w:tc>
        <w:tc>
          <w:tcPr>
            <w:tcW w:w="919" w:type="pct"/>
            <w:shd w:val="clear" w:color="auto" w:fill="auto"/>
          </w:tcPr>
          <w:p w14:paraId="208E804C" w14:textId="4DE01BD8" w:rsidR="00341A0C" w:rsidRPr="006960A8" w:rsidRDefault="00341A0C" w:rsidP="006F74FE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Omite de cuatro a cinco datos de identificación de la tarea.</w:t>
            </w:r>
          </w:p>
        </w:tc>
        <w:tc>
          <w:tcPr>
            <w:tcW w:w="635" w:type="pct"/>
            <w:shd w:val="clear" w:color="auto" w:fill="auto"/>
          </w:tcPr>
          <w:p w14:paraId="15DCA6F9" w14:textId="720D0D16" w:rsidR="00341A0C" w:rsidRPr="006960A8" w:rsidRDefault="00341A0C" w:rsidP="006F74FE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 xml:space="preserve">No realiza portada. </w:t>
            </w:r>
          </w:p>
        </w:tc>
      </w:tr>
      <w:tr w:rsidR="00005895" w:rsidRPr="006960A8" w14:paraId="2AD4A667" w14:textId="77777777" w:rsidTr="00341A0C">
        <w:trPr>
          <w:trHeight w:val="999"/>
        </w:trPr>
        <w:tc>
          <w:tcPr>
            <w:tcW w:w="708" w:type="pct"/>
            <w:shd w:val="clear" w:color="auto" w:fill="8EAADB" w:themeFill="accent5" w:themeFillTint="99"/>
            <w:vAlign w:val="center"/>
          </w:tcPr>
          <w:p w14:paraId="554C1BF8" w14:textId="734ED1B9" w:rsidR="00005895" w:rsidRPr="006960A8" w:rsidRDefault="00005895" w:rsidP="00005895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Comprensión del tema</w:t>
            </w:r>
          </w:p>
        </w:tc>
        <w:tc>
          <w:tcPr>
            <w:tcW w:w="1194" w:type="pct"/>
            <w:shd w:val="clear" w:color="auto" w:fill="auto"/>
          </w:tcPr>
          <w:p w14:paraId="4A443376" w14:textId="77777777" w:rsidR="00307DE7" w:rsidRDefault="00005895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Demuestra una comprensión </w:t>
            </w:r>
            <w:r w:rsidR="000A6EE3"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clara de la situación 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>y de todos los aspectos involucrados.</w:t>
            </w:r>
          </w:p>
          <w:p w14:paraId="3531F273" w14:textId="77777777" w:rsidR="00307DE7" w:rsidRDefault="00307DE7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  <w:p w14:paraId="4DFD9B5C" w14:textId="0E47137E" w:rsidR="00A039F0" w:rsidRDefault="00005895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Emplea toda la información documental y conocimientos previos que son auténticamente relevantes, precisos y consistentes para el desarrollo de su tarea. </w:t>
            </w:r>
          </w:p>
          <w:p w14:paraId="582F01CA" w14:textId="77777777" w:rsidR="00307DE7" w:rsidRPr="006960A8" w:rsidRDefault="00307DE7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  <w:p w14:paraId="63D9CA04" w14:textId="2E6C9C2D" w:rsidR="00A039F0" w:rsidRPr="006960A8" w:rsidRDefault="00A039F0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  <w:t>Se presenta de manera ordenada, jerárquica, lógica y secuencialmente.</w:t>
            </w:r>
          </w:p>
        </w:tc>
        <w:tc>
          <w:tcPr>
            <w:tcW w:w="772" w:type="pct"/>
            <w:shd w:val="clear" w:color="auto" w:fill="auto"/>
          </w:tcPr>
          <w:p w14:paraId="1E647E52" w14:textId="77777777" w:rsidR="00307DE7" w:rsidRDefault="00005895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>Demuestra una comprensión clara de la situación y considera todos los aspectos involucrados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>,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 excepto uno. </w:t>
            </w:r>
          </w:p>
          <w:p w14:paraId="3DAABF91" w14:textId="77777777" w:rsidR="00307DE7" w:rsidRDefault="00307DE7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  <w:p w14:paraId="3527DBE3" w14:textId="104EE4C3" w:rsidR="00005895" w:rsidRPr="006960A8" w:rsidRDefault="00005895" w:rsidP="00005895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Utiliza los principales puntos de la información documental y conocimientos previos que son relevantes y consistentes para el desarrollo de su tarea. </w:t>
            </w:r>
          </w:p>
        </w:tc>
        <w:tc>
          <w:tcPr>
            <w:tcW w:w="772" w:type="pct"/>
            <w:shd w:val="clear" w:color="auto" w:fill="auto"/>
          </w:tcPr>
          <w:p w14:paraId="5A83F664" w14:textId="77777777" w:rsidR="00307DE7" w:rsidRDefault="00005895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>Demuestra una comprensión general de la situación y considera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>,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 al menos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>,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 la mitad de los aspectos involucrados. </w:t>
            </w:r>
          </w:p>
          <w:p w14:paraId="1E8A2328" w14:textId="77777777" w:rsidR="00307DE7" w:rsidRDefault="00307DE7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  <w:p w14:paraId="552B6489" w14:textId="13903691" w:rsidR="00005895" w:rsidRPr="006960A8" w:rsidRDefault="00005895" w:rsidP="00005895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Utiliza los principales puntos de la información documental y conocimientos previos que son consistentes para el desarrollo de su tarea. </w:t>
            </w:r>
          </w:p>
        </w:tc>
        <w:tc>
          <w:tcPr>
            <w:tcW w:w="919" w:type="pct"/>
            <w:shd w:val="clear" w:color="auto" w:fill="auto"/>
          </w:tcPr>
          <w:p w14:paraId="34737E23" w14:textId="77777777" w:rsidR="00307DE7" w:rsidRDefault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>Demuestra una comprensión muy general de la situación o problema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>,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 y considera sólo un aspecto. </w:t>
            </w:r>
          </w:p>
          <w:p w14:paraId="15071E9D" w14:textId="77777777" w:rsidR="00307DE7" w:rsidRDefault="00307DE7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  <w:p w14:paraId="7CBCCA23" w14:textId="4DBADEEE" w:rsidR="00005895" w:rsidRPr="006960A8" w:rsidRDefault="00005895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>Utiliza algunos puntos de la información documental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; 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incluye opiniones y hechos para el desarrollo de su tarea. </w:t>
            </w:r>
          </w:p>
        </w:tc>
        <w:tc>
          <w:tcPr>
            <w:tcW w:w="635" w:type="pct"/>
            <w:shd w:val="clear" w:color="auto" w:fill="auto"/>
          </w:tcPr>
          <w:p w14:paraId="71A38FE8" w14:textId="08B3005B" w:rsidR="00005895" w:rsidRPr="006960A8" w:rsidRDefault="00005895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Demuestra muy poca comprensión de la situación y utiliza 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sólo 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>las partes básicas de la información documental.</w:t>
            </w:r>
          </w:p>
        </w:tc>
      </w:tr>
      <w:tr w:rsidR="00005895" w:rsidRPr="006960A8" w14:paraId="3D213C6A" w14:textId="77777777" w:rsidTr="00341A0C">
        <w:trPr>
          <w:trHeight w:val="1628"/>
        </w:trPr>
        <w:tc>
          <w:tcPr>
            <w:tcW w:w="708" w:type="pct"/>
            <w:shd w:val="clear" w:color="auto" w:fill="8EAADB" w:themeFill="accent5" w:themeFillTint="99"/>
            <w:vAlign w:val="center"/>
          </w:tcPr>
          <w:p w14:paraId="3B007F48" w14:textId="201A5796" w:rsidR="00005895" w:rsidRPr="006960A8" w:rsidRDefault="00005895" w:rsidP="00005895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Descripción de la información solicitada</w:t>
            </w:r>
          </w:p>
        </w:tc>
        <w:tc>
          <w:tcPr>
            <w:tcW w:w="1194" w:type="pct"/>
            <w:shd w:val="clear" w:color="auto" w:fill="auto"/>
          </w:tcPr>
          <w:p w14:paraId="7EE77E02" w14:textId="77777777" w:rsidR="00F73723" w:rsidRDefault="007A7729" w:rsidP="00B352B0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El cuadro sinóptico </w:t>
            </w:r>
            <w:r w:rsidR="00005895" w:rsidRPr="006960A8">
              <w:rPr>
                <w:rFonts w:eastAsia="Times New Roman" w:cs="Arial"/>
                <w:sz w:val="20"/>
                <w:szCs w:val="20"/>
                <w:lang w:eastAsia="es-MX"/>
              </w:rPr>
              <w:t>constituye una explicación e</w:t>
            </w:r>
            <w:r w:rsidR="00FD0C88"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squemática y resumida del tema. </w:t>
            </w:r>
          </w:p>
          <w:p w14:paraId="4D2E31D2" w14:textId="77777777" w:rsidR="00307DE7" w:rsidRPr="006960A8" w:rsidRDefault="00307DE7" w:rsidP="00B352B0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  <w:p w14:paraId="28D9DBBA" w14:textId="11DA13AE" w:rsidR="00B352B0" w:rsidRDefault="00005895" w:rsidP="00B352B0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>Explica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>,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 detalladamente, de manera clara y completa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>,</w:t>
            </w:r>
            <w:r w:rsidR="00B352B0"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 la información solicitada.</w:t>
            </w:r>
          </w:p>
          <w:p w14:paraId="003A1564" w14:textId="77777777" w:rsidR="00307DE7" w:rsidRPr="006960A8" w:rsidRDefault="00307DE7" w:rsidP="00B352B0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  <w:p w14:paraId="1CA95743" w14:textId="77777777" w:rsidR="00B352B0" w:rsidRDefault="005300D9" w:rsidP="00B352B0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6960A8">
              <w:rPr>
                <w:rFonts w:cs="Arial"/>
                <w:color w:val="000000" w:themeColor="text1"/>
                <w:sz w:val="20"/>
                <w:szCs w:val="20"/>
              </w:rPr>
              <w:t xml:space="preserve">Explica de manera clara y </w:t>
            </w:r>
            <w:r w:rsidR="0020320B" w:rsidRPr="006960A8">
              <w:rPr>
                <w:rFonts w:cs="Arial"/>
                <w:color w:val="000000" w:themeColor="text1"/>
                <w:sz w:val="20"/>
                <w:szCs w:val="20"/>
              </w:rPr>
              <w:t xml:space="preserve">concreta cinco actividades que los elementos policiacos pueden emprender para </w:t>
            </w:r>
            <w:r w:rsidR="0020320B" w:rsidRPr="006960A8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coadyuvar en la participación ciudadana.</w:t>
            </w:r>
          </w:p>
          <w:p w14:paraId="7566266D" w14:textId="77777777" w:rsidR="00307DE7" w:rsidRPr="006960A8" w:rsidRDefault="00307DE7" w:rsidP="00B352B0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1D1FBA09" w14:textId="505BBA64" w:rsidR="00B352B0" w:rsidRPr="006960A8" w:rsidRDefault="00B352B0" w:rsidP="00B352B0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6960A8">
              <w:rPr>
                <w:rFonts w:cs="Arial"/>
                <w:color w:val="000000" w:themeColor="text1"/>
                <w:sz w:val="20"/>
                <w:szCs w:val="20"/>
              </w:rPr>
              <w:t>Se i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>dentifica la relación que existe entre la seguridad pública y participación ciudadana para dimensionar su importancia en un contexto social.</w:t>
            </w:r>
          </w:p>
        </w:tc>
        <w:tc>
          <w:tcPr>
            <w:tcW w:w="772" w:type="pct"/>
            <w:shd w:val="clear" w:color="auto" w:fill="auto"/>
          </w:tcPr>
          <w:p w14:paraId="4F535779" w14:textId="77777777" w:rsidR="00307DE7" w:rsidRDefault="00005895" w:rsidP="007A7729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lastRenderedPageBreak/>
              <w:t xml:space="preserve">El </w:t>
            </w:r>
            <w:r w:rsidR="007A7729" w:rsidRPr="006960A8">
              <w:rPr>
                <w:rFonts w:eastAsia="Times New Roman" w:cs="Arial"/>
                <w:sz w:val="20"/>
                <w:szCs w:val="20"/>
                <w:lang w:eastAsia="es-MX"/>
              </w:rPr>
              <w:t>cuadro sinóptico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 constituye una explicación esquemática y resumida del tema. </w:t>
            </w:r>
          </w:p>
          <w:p w14:paraId="4713F345" w14:textId="77777777" w:rsidR="00307DE7" w:rsidRDefault="00307DE7" w:rsidP="007A7729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  <w:p w14:paraId="6530ACAE" w14:textId="4B4F9500" w:rsidR="00005895" w:rsidRPr="006960A8" w:rsidRDefault="00005895" w:rsidP="007A7729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>Explica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>,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 detalladamente, de manera clara y completa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>,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 la información solicitada para 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lastRenderedPageBreak/>
              <w:t>dos de los cuatro incisos.</w:t>
            </w:r>
          </w:p>
        </w:tc>
        <w:tc>
          <w:tcPr>
            <w:tcW w:w="772" w:type="pct"/>
            <w:shd w:val="clear" w:color="auto" w:fill="auto"/>
          </w:tcPr>
          <w:p w14:paraId="636888D6" w14:textId="77777777" w:rsidR="00307DE7" w:rsidRDefault="007A7729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lastRenderedPageBreak/>
              <w:t xml:space="preserve">El cuadro sinóptico </w:t>
            </w:r>
            <w:r w:rsidR="00005895"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constituye una explicación esquemática, pero no resumida del tema. </w:t>
            </w:r>
          </w:p>
          <w:p w14:paraId="5BA27552" w14:textId="77777777" w:rsidR="00307DE7" w:rsidRDefault="00307DE7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  <w:p w14:paraId="6ADD2B11" w14:textId="57C38BD5" w:rsidR="00307DE7" w:rsidRDefault="00005895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Describe la información para la información solicitada, pero no lo hace de 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lastRenderedPageBreak/>
              <w:t xml:space="preserve">manera clara </w:t>
            </w:r>
            <w:r w:rsidR="00307DE7">
              <w:rPr>
                <w:rFonts w:eastAsia="Times New Roman" w:cs="Arial"/>
                <w:sz w:val="20"/>
                <w:szCs w:val="20"/>
                <w:lang w:eastAsia="es-MX"/>
              </w:rPr>
              <w:t xml:space="preserve">ni 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detallada. </w:t>
            </w:r>
          </w:p>
          <w:p w14:paraId="0E5B5A25" w14:textId="77777777" w:rsidR="00307DE7" w:rsidRDefault="00307DE7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  <w:p w14:paraId="175D7F02" w14:textId="41CA149A" w:rsidR="00005895" w:rsidRPr="006960A8" w:rsidRDefault="00005895" w:rsidP="00005895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>Su explicación es muy general.</w:t>
            </w:r>
          </w:p>
        </w:tc>
        <w:tc>
          <w:tcPr>
            <w:tcW w:w="919" w:type="pct"/>
            <w:shd w:val="clear" w:color="auto" w:fill="auto"/>
          </w:tcPr>
          <w:p w14:paraId="027BA0F6" w14:textId="77777777" w:rsidR="00307DE7" w:rsidRDefault="007A7729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lastRenderedPageBreak/>
              <w:t xml:space="preserve">El cuadro sinóptico </w:t>
            </w:r>
            <w:r w:rsidR="00005895"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no explica esquemáticamente, pero es un buen resumen del tema. </w:t>
            </w:r>
          </w:p>
          <w:p w14:paraId="6F1867A4" w14:textId="77777777" w:rsidR="00307DE7" w:rsidRDefault="00307DE7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  <w:p w14:paraId="78DE2380" w14:textId="5BDAAC7F" w:rsidR="00005895" w:rsidRPr="006960A8" w:rsidRDefault="00005895" w:rsidP="00005895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>Explica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>,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 detalladamente, de manera clara y completa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>,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 la información solicitada para uno de los cuatro incisos.</w:t>
            </w:r>
          </w:p>
        </w:tc>
        <w:tc>
          <w:tcPr>
            <w:tcW w:w="635" w:type="pct"/>
            <w:shd w:val="clear" w:color="auto" w:fill="auto"/>
          </w:tcPr>
          <w:p w14:paraId="164CF7D1" w14:textId="77777777" w:rsidR="00307DE7" w:rsidRDefault="007A7729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El cuadro sinóptico </w:t>
            </w:r>
            <w:r w:rsidR="00005895"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no constituye una explicación esquemática ni resumida del tema. </w:t>
            </w:r>
          </w:p>
          <w:p w14:paraId="200B87D1" w14:textId="77777777" w:rsidR="00307DE7" w:rsidRDefault="00307DE7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  <w:p w14:paraId="7D04D30B" w14:textId="21CBBC82" w:rsidR="00005895" w:rsidRPr="006960A8" w:rsidRDefault="00005895" w:rsidP="00005895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La descripción presentada no cuenta con un nivel de 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lastRenderedPageBreak/>
              <w:t>detalle acorde a lo solicitado, le falta claridad y además no presenta la información completa.</w:t>
            </w:r>
          </w:p>
        </w:tc>
      </w:tr>
      <w:tr w:rsidR="00005895" w:rsidRPr="006960A8" w14:paraId="365BB0F9" w14:textId="77777777" w:rsidTr="00341A0C">
        <w:trPr>
          <w:trHeight w:val="558"/>
        </w:trPr>
        <w:tc>
          <w:tcPr>
            <w:tcW w:w="708" w:type="pct"/>
            <w:shd w:val="clear" w:color="auto" w:fill="8EAADB" w:themeFill="accent5" w:themeFillTint="99"/>
            <w:vAlign w:val="center"/>
          </w:tcPr>
          <w:p w14:paraId="3F178C3E" w14:textId="48CF39CC" w:rsidR="00005895" w:rsidRPr="006960A8" w:rsidRDefault="00005895" w:rsidP="00005895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lastRenderedPageBreak/>
              <w:t>Ortografía y gramática (redacción)</w:t>
            </w:r>
          </w:p>
        </w:tc>
        <w:tc>
          <w:tcPr>
            <w:tcW w:w="1194" w:type="pct"/>
            <w:shd w:val="clear" w:color="auto" w:fill="auto"/>
          </w:tcPr>
          <w:p w14:paraId="619E08BE" w14:textId="77777777" w:rsidR="00307DE7" w:rsidRDefault="00005895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La redacción presenta un máximo de tres errores de ortografía y/o sintaxis. </w:t>
            </w:r>
          </w:p>
          <w:p w14:paraId="6939F9BA" w14:textId="77777777" w:rsidR="00307DE7" w:rsidRDefault="00307DE7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  <w:p w14:paraId="056C0948" w14:textId="03D85A07" w:rsidR="00005895" w:rsidRPr="006960A8" w:rsidRDefault="00005895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>Se utilizan adecuadamente los signos de puntuación en la mayoría de las ocasiones</w:t>
            </w:r>
            <w:r w:rsidR="00307DE7">
              <w:rPr>
                <w:rFonts w:eastAsia="Times New Roman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772" w:type="pct"/>
            <w:shd w:val="clear" w:color="auto" w:fill="auto"/>
          </w:tcPr>
          <w:p w14:paraId="702E36F3" w14:textId="77777777" w:rsidR="00307DE7" w:rsidRDefault="00005895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La redacción presenta de cuatro a seis errores de ortografía y/o sintaxis. </w:t>
            </w:r>
          </w:p>
          <w:p w14:paraId="4B0CA9DA" w14:textId="77777777" w:rsidR="00307DE7" w:rsidRDefault="00307DE7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  <w:p w14:paraId="1CACD212" w14:textId="1E026462" w:rsidR="00005895" w:rsidRPr="006960A8" w:rsidRDefault="00005895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>Se utilizan adecuadamente los signos de puntuación en la mayoría de las ocasiones</w:t>
            </w:r>
            <w:r w:rsidR="00307DE7">
              <w:rPr>
                <w:rFonts w:eastAsia="Times New Roman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772" w:type="pct"/>
            <w:shd w:val="clear" w:color="auto" w:fill="auto"/>
          </w:tcPr>
          <w:p w14:paraId="3FDCE2C4" w14:textId="77777777" w:rsidR="00307DE7" w:rsidRDefault="00005895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La redacción presenta de siete a nueve errores de ortografía y/o sintaxis. </w:t>
            </w:r>
          </w:p>
          <w:p w14:paraId="1419D38D" w14:textId="77777777" w:rsidR="00307DE7" w:rsidRDefault="00307DE7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  <w:p w14:paraId="2D03B7E2" w14:textId="78997BB2" w:rsidR="00005895" w:rsidRPr="006960A8" w:rsidRDefault="00005895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>Se utilizan adecuadamente los signos de puntuación en algunas ocasiones</w:t>
            </w:r>
            <w:r w:rsidR="00307DE7">
              <w:rPr>
                <w:rFonts w:eastAsia="Times New Roman" w:cs="Arial"/>
                <w:sz w:val="20"/>
                <w:szCs w:val="20"/>
                <w:lang w:eastAsia="es-MX"/>
              </w:rPr>
              <w:t>.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19" w:type="pct"/>
            <w:shd w:val="clear" w:color="auto" w:fill="auto"/>
          </w:tcPr>
          <w:p w14:paraId="3DD5721C" w14:textId="77777777" w:rsidR="00307DE7" w:rsidRDefault="00005895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La redacción presenta de 10 a 13 errores de ortografía y/o sintaxis. </w:t>
            </w:r>
          </w:p>
          <w:p w14:paraId="251DE16A" w14:textId="77777777" w:rsidR="00307DE7" w:rsidRDefault="00307DE7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  <w:p w14:paraId="02B22D8D" w14:textId="20FA4AC6" w:rsidR="00005895" w:rsidRPr="006960A8" w:rsidRDefault="00005895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>Se utilizan los signos de puntuación en muy pocas ocasiones</w:t>
            </w:r>
            <w:r w:rsidR="00307DE7">
              <w:rPr>
                <w:rFonts w:eastAsia="Times New Roman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35" w:type="pct"/>
            <w:shd w:val="clear" w:color="auto" w:fill="auto"/>
          </w:tcPr>
          <w:p w14:paraId="065D6425" w14:textId="77777777" w:rsidR="00307DE7" w:rsidRDefault="00005895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La redacción presenta de 14 a 17 errores de ortografía y/o sintaxis. </w:t>
            </w:r>
          </w:p>
          <w:p w14:paraId="365F79B2" w14:textId="77777777" w:rsidR="00307DE7" w:rsidRDefault="00307DE7" w:rsidP="00005895">
            <w:pPr>
              <w:spacing w:after="0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  <w:p w14:paraId="088A228A" w14:textId="47D7A19A" w:rsidR="00005895" w:rsidRPr="006960A8" w:rsidRDefault="00005895" w:rsidP="00005895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No se utilizan los signos de puntuación en las ocasiones requeridas por el texto. </w:t>
            </w:r>
          </w:p>
        </w:tc>
      </w:tr>
      <w:tr w:rsidR="005919E5" w:rsidRPr="006960A8" w14:paraId="07059D69" w14:textId="77777777" w:rsidTr="00341A0C">
        <w:trPr>
          <w:trHeight w:val="1945"/>
        </w:trPr>
        <w:tc>
          <w:tcPr>
            <w:tcW w:w="708" w:type="pct"/>
            <w:shd w:val="clear" w:color="auto" w:fill="8EAADB" w:themeFill="accent5" w:themeFillTint="99"/>
            <w:vAlign w:val="center"/>
          </w:tcPr>
          <w:p w14:paraId="2CCCC6F3" w14:textId="3D135E67" w:rsidR="005919E5" w:rsidRPr="006960A8" w:rsidRDefault="005919E5" w:rsidP="0059482E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Referencias</w:t>
            </w:r>
          </w:p>
        </w:tc>
        <w:tc>
          <w:tcPr>
            <w:tcW w:w="1194" w:type="pct"/>
            <w:shd w:val="clear" w:color="auto" w:fill="auto"/>
          </w:tcPr>
          <w:p w14:paraId="46F91E2F" w14:textId="1CA0D16C" w:rsidR="005919E5" w:rsidRPr="006960A8" w:rsidRDefault="005919E5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>Consulta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>,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 por lo menos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>,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 dos fuentes de información relacionadas con el tema y redacta la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>s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 cita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>s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 y las referencias de acuerdo 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con el 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>formato APA.</w:t>
            </w:r>
          </w:p>
        </w:tc>
        <w:tc>
          <w:tcPr>
            <w:tcW w:w="772" w:type="pct"/>
            <w:shd w:val="clear" w:color="auto" w:fill="auto"/>
          </w:tcPr>
          <w:p w14:paraId="5E07DCF8" w14:textId="1606FD43" w:rsidR="005919E5" w:rsidRPr="006960A8" w:rsidRDefault="005919E5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>Consulta una fuente de información relacionada con el tema y redacta la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>s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 cita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>s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 y la referencia de acuerdo 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con el 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formato APA. </w:t>
            </w:r>
          </w:p>
        </w:tc>
        <w:tc>
          <w:tcPr>
            <w:tcW w:w="772" w:type="pct"/>
            <w:shd w:val="clear" w:color="auto" w:fill="auto"/>
          </w:tcPr>
          <w:p w14:paraId="6EB50582" w14:textId="0CE74D64" w:rsidR="005919E5" w:rsidRPr="006960A8" w:rsidRDefault="005919E5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>Consulta una fuente de información relacionada con el tema y redacta la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>s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 cita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>s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 y la referencia de manera diferente al formato APA. </w:t>
            </w:r>
          </w:p>
        </w:tc>
        <w:tc>
          <w:tcPr>
            <w:tcW w:w="919" w:type="pct"/>
            <w:shd w:val="clear" w:color="auto" w:fill="auto"/>
          </w:tcPr>
          <w:p w14:paraId="31A15040" w14:textId="5B1425A5" w:rsidR="005919E5" w:rsidRPr="006960A8" w:rsidRDefault="005919E5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>Consulta fuentes de información no relacionadas con el tema, aunque sí redacta la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>s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 cita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>s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 y las referencias de acuerdo 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con el 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>formato APA.</w:t>
            </w:r>
          </w:p>
        </w:tc>
        <w:tc>
          <w:tcPr>
            <w:tcW w:w="635" w:type="pct"/>
            <w:shd w:val="clear" w:color="auto" w:fill="auto"/>
          </w:tcPr>
          <w:p w14:paraId="14908331" w14:textId="2EF50E4C" w:rsidR="005919E5" w:rsidRPr="006960A8" w:rsidRDefault="005919E5">
            <w:pPr>
              <w:spacing w:after="0"/>
              <w:rPr>
                <w:rFonts w:eastAsia="Times New Roman" w:cs="Arial"/>
                <w:color w:val="000000" w:themeColor="text1"/>
                <w:sz w:val="20"/>
                <w:szCs w:val="20"/>
                <w:lang w:eastAsia="es-MX"/>
              </w:rPr>
            </w:pP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Consulta fuentes de información no relacionadas con el tema y no redacta las citas, ni las referencias de acuerdo </w:t>
            </w:r>
            <w:r w:rsidR="00DB5427" w:rsidRPr="006960A8">
              <w:rPr>
                <w:rFonts w:eastAsia="Times New Roman" w:cs="Arial"/>
                <w:sz w:val="20"/>
                <w:szCs w:val="20"/>
                <w:lang w:eastAsia="es-MX"/>
              </w:rPr>
              <w:t xml:space="preserve">con el </w:t>
            </w:r>
            <w:r w:rsidRPr="006960A8">
              <w:rPr>
                <w:rFonts w:eastAsia="Times New Roman" w:cs="Arial"/>
                <w:sz w:val="20"/>
                <w:szCs w:val="20"/>
                <w:lang w:eastAsia="es-MX"/>
              </w:rPr>
              <w:t>formato APA.</w:t>
            </w:r>
          </w:p>
        </w:tc>
      </w:tr>
    </w:tbl>
    <w:p w14:paraId="21CC6A3F" w14:textId="77777777" w:rsidR="00252E6C" w:rsidRPr="006960A8" w:rsidRDefault="00252E6C" w:rsidP="003A7056">
      <w:pPr>
        <w:rPr>
          <w:rFonts w:cs="Arial"/>
          <w:sz w:val="20"/>
          <w:szCs w:val="20"/>
        </w:rPr>
      </w:pPr>
    </w:p>
    <w:sectPr w:rsidR="00252E6C" w:rsidRPr="006960A8" w:rsidSect="00BA700A">
      <w:headerReference w:type="default" r:id="rId8"/>
      <w:footerReference w:type="default" r:id="rId9"/>
      <w:pgSz w:w="12240" w:h="15840"/>
      <w:pgMar w:top="2175" w:right="1080" w:bottom="144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A2D2A" w14:textId="77777777" w:rsidR="007E333F" w:rsidRDefault="007E333F" w:rsidP="00680C55">
      <w:pPr>
        <w:spacing w:after="0" w:line="240" w:lineRule="auto"/>
      </w:pPr>
      <w:r>
        <w:separator/>
      </w:r>
    </w:p>
  </w:endnote>
  <w:endnote w:type="continuationSeparator" w:id="0">
    <w:p w14:paraId="040A6A79" w14:textId="77777777" w:rsidR="007E333F" w:rsidRDefault="007E333F" w:rsidP="0068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41E22" w14:textId="77777777" w:rsidR="00680C55" w:rsidRPr="00997104" w:rsidRDefault="003A7056" w:rsidP="00BA700A">
    <w:pPr>
      <w:pStyle w:val="Piedepgina"/>
      <w:jc w:val="center"/>
      <w:rPr>
        <w:rFonts w:cs="Arial"/>
        <w:sz w:val="18"/>
        <w:szCs w:val="18"/>
      </w:rPr>
    </w:pPr>
    <w:r>
      <w:rPr>
        <w:rFonts w:cs="Arial"/>
        <w:color w:val="0070C0"/>
        <w:sz w:val="20"/>
        <w:szCs w:val="20"/>
      </w:rPr>
      <w:t>División de Ciencias Sociales y Administrativas / Seguridad Pública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60C2E" w14:textId="77777777" w:rsidR="007E333F" w:rsidRDefault="007E333F" w:rsidP="00680C55">
      <w:pPr>
        <w:spacing w:after="0" w:line="240" w:lineRule="auto"/>
      </w:pPr>
      <w:r>
        <w:separator/>
      </w:r>
    </w:p>
  </w:footnote>
  <w:footnote w:type="continuationSeparator" w:id="0">
    <w:p w14:paraId="2A192071" w14:textId="77777777" w:rsidR="007E333F" w:rsidRDefault="007E333F" w:rsidP="0068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560C9" w14:textId="77777777" w:rsidR="00B57677" w:rsidRPr="00B226AF" w:rsidRDefault="00B57677" w:rsidP="00F523FC">
    <w:pPr>
      <w:tabs>
        <w:tab w:val="left" w:pos="7935"/>
      </w:tabs>
      <w:spacing w:after="0" w:line="360" w:lineRule="auto"/>
      <w:ind w:left="-709"/>
      <w:rPr>
        <w:rFonts w:eastAsia="Times New Roman" w:cs="Arial"/>
        <w:b/>
        <w:bCs/>
        <w:noProof/>
        <w:color w:val="FFFFFF"/>
        <w:sz w:val="36"/>
        <w:szCs w:val="36"/>
      </w:rPr>
    </w:pPr>
    <w:r w:rsidRPr="00B226AF">
      <w:rPr>
        <w:rFonts w:eastAsia="Times New Roman" w:cs="Times New Roman"/>
        <w:noProof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F2682D5" wp14:editId="5375E43E">
          <wp:simplePos x="0" y="0"/>
          <wp:positionH relativeFrom="page">
            <wp:align>right</wp:align>
          </wp:positionH>
          <wp:positionV relativeFrom="paragraph">
            <wp:posOffset>-270510</wp:posOffset>
          </wp:positionV>
          <wp:extent cx="7767955" cy="1282890"/>
          <wp:effectExtent l="0" t="0" r="4445" b="0"/>
          <wp:wrapNone/>
          <wp:docPr id="1" name="Imagen 1" descr="Pleca_SP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leca_SP_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983" cy="1284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25E4" w:rsidRPr="00F925E4">
      <w:rPr>
        <w:rFonts w:eastAsia="Times New Roman" w:cs="Arial"/>
        <w:b/>
        <w:bCs/>
        <w:noProof/>
        <w:color w:val="FFFFFF"/>
        <w:sz w:val="32"/>
        <w:szCs w:val="36"/>
        <w:lang w:eastAsia="es-MX"/>
      </w:rPr>
      <w:t>Participación ciudadan</w:t>
    </w:r>
    <w:r w:rsidR="00F925E4">
      <w:rPr>
        <w:rFonts w:eastAsia="Times New Roman" w:cs="Arial"/>
        <w:b/>
        <w:bCs/>
        <w:noProof/>
        <w:color w:val="FFFFFF"/>
        <w:sz w:val="32"/>
        <w:szCs w:val="36"/>
        <w:lang w:eastAsia="es-MX"/>
      </w:rPr>
      <w:t>a</w:t>
    </w:r>
  </w:p>
  <w:p w14:paraId="24FEC215" w14:textId="1BB85B8C" w:rsidR="00B57677" w:rsidRPr="00B226AF" w:rsidRDefault="00B57677" w:rsidP="00F523FC">
    <w:pPr>
      <w:tabs>
        <w:tab w:val="left" w:pos="5070"/>
      </w:tabs>
      <w:spacing w:after="0" w:line="360" w:lineRule="auto"/>
      <w:ind w:left="-709"/>
      <w:rPr>
        <w:rFonts w:eastAsia="Times New Roman" w:cs="Arial"/>
        <w:bCs/>
        <w:noProof/>
        <w:color w:val="FFFFFF"/>
        <w:sz w:val="32"/>
        <w:szCs w:val="32"/>
      </w:rPr>
    </w:pPr>
    <w:r w:rsidRPr="00B226AF">
      <w:rPr>
        <w:rFonts w:eastAsia="Times New Roman" w:cs="Arial"/>
        <w:bCs/>
        <w:noProof/>
        <w:color w:val="FFFFFF"/>
        <w:sz w:val="28"/>
        <w:szCs w:val="32"/>
      </w:rPr>
      <w:t>U</w:t>
    </w:r>
    <w:r w:rsidR="00005895">
      <w:rPr>
        <w:rFonts w:eastAsia="Times New Roman" w:cs="Arial"/>
        <w:bCs/>
        <w:noProof/>
        <w:color w:val="FFFFFF"/>
        <w:sz w:val="28"/>
        <w:szCs w:val="32"/>
      </w:rPr>
      <w:t>nidad 3</w:t>
    </w:r>
    <w:r w:rsidR="00F925E4">
      <w:rPr>
        <w:rFonts w:eastAsia="Times New Roman" w:cs="Arial"/>
        <w:bCs/>
        <w:noProof/>
        <w:color w:val="FFFFFF"/>
        <w:sz w:val="28"/>
        <w:szCs w:val="32"/>
      </w:rPr>
      <w:t xml:space="preserve">. </w:t>
    </w:r>
    <w:r w:rsidR="00005895" w:rsidRPr="00005895">
      <w:rPr>
        <w:rFonts w:eastAsia="Times New Roman" w:cs="Arial"/>
        <w:bCs/>
        <w:noProof/>
        <w:color w:val="FFFFFF"/>
        <w:sz w:val="28"/>
        <w:szCs w:val="32"/>
      </w:rPr>
      <w:t>Participación ciudadana y seguridad pública</w:t>
    </w:r>
  </w:p>
  <w:p w14:paraId="2C8D7ED9" w14:textId="7A097EC5" w:rsidR="003A7056" w:rsidRPr="00C679DF" w:rsidRDefault="00C679DF" w:rsidP="00C679DF">
    <w:pPr>
      <w:spacing w:after="0" w:line="360" w:lineRule="auto"/>
      <w:ind w:left="-709"/>
      <w:rPr>
        <w:rFonts w:eastAsia="Times New Roman" w:cs="Arial"/>
        <w:bCs/>
        <w:noProof/>
        <w:color w:val="FFFFFF"/>
        <w:sz w:val="24"/>
        <w:szCs w:val="24"/>
      </w:rPr>
    </w:pPr>
    <w:r>
      <w:rPr>
        <w:rFonts w:eastAsia="Times New Roman" w:cs="Arial"/>
        <w:bCs/>
        <w:noProof/>
        <w:color w:val="FFFFFF"/>
        <w:sz w:val="24"/>
        <w:szCs w:val="24"/>
      </w:rPr>
      <w:t>Rúbrica de evaluación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B35DC"/>
    <w:multiLevelType w:val="hybridMultilevel"/>
    <w:tmpl w:val="FA4CE13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C47FE2"/>
    <w:multiLevelType w:val="hybridMultilevel"/>
    <w:tmpl w:val="2506A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32495"/>
    <w:multiLevelType w:val="hybridMultilevel"/>
    <w:tmpl w:val="3274F912"/>
    <w:lvl w:ilvl="0" w:tplc="9092D0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6C"/>
    <w:rsid w:val="00005895"/>
    <w:rsid w:val="00040560"/>
    <w:rsid w:val="00056108"/>
    <w:rsid w:val="00067BB3"/>
    <w:rsid w:val="000A6EE3"/>
    <w:rsid w:val="00111FCB"/>
    <w:rsid w:val="00117CA1"/>
    <w:rsid w:val="00131E73"/>
    <w:rsid w:val="00136C8B"/>
    <w:rsid w:val="00172B2D"/>
    <w:rsid w:val="001752EE"/>
    <w:rsid w:val="001805D0"/>
    <w:rsid w:val="00180827"/>
    <w:rsid w:val="001B0941"/>
    <w:rsid w:val="0020320B"/>
    <w:rsid w:val="00204EAC"/>
    <w:rsid w:val="002470DA"/>
    <w:rsid w:val="00252E6C"/>
    <w:rsid w:val="002902D0"/>
    <w:rsid w:val="002E5D43"/>
    <w:rsid w:val="00304E34"/>
    <w:rsid w:val="00307DE7"/>
    <w:rsid w:val="0032586A"/>
    <w:rsid w:val="003404B2"/>
    <w:rsid w:val="00341A0C"/>
    <w:rsid w:val="00351FEF"/>
    <w:rsid w:val="00356EC9"/>
    <w:rsid w:val="00360633"/>
    <w:rsid w:val="003A7056"/>
    <w:rsid w:val="003B1A94"/>
    <w:rsid w:val="004446C9"/>
    <w:rsid w:val="00457699"/>
    <w:rsid w:val="00463B2B"/>
    <w:rsid w:val="004648E2"/>
    <w:rsid w:val="004730B2"/>
    <w:rsid w:val="0048022E"/>
    <w:rsid w:val="00487E35"/>
    <w:rsid w:val="00493D6A"/>
    <w:rsid w:val="004A31C2"/>
    <w:rsid w:val="004B2281"/>
    <w:rsid w:val="004B3306"/>
    <w:rsid w:val="004C009A"/>
    <w:rsid w:val="004C33DC"/>
    <w:rsid w:val="004C4F66"/>
    <w:rsid w:val="004D4409"/>
    <w:rsid w:val="004D7DCA"/>
    <w:rsid w:val="004E5B16"/>
    <w:rsid w:val="0052796D"/>
    <w:rsid w:val="005300D9"/>
    <w:rsid w:val="00541034"/>
    <w:rsid w:val="00544698"/>
    <w:rsid w:val="00545B6E"/>
    <w:rsid w:val="0054614F"/>
    <w:rsid w:val="005502B8"/>
    <w:rsid w:val="005519C1"/>
    <w:rsid w:val="005919E5"/>
    <w:rsid w:val="0059482E"/>
    <w:rsid w:val="005E26B8"/>
    <w:rsid w:val="00605B78"/>
    <w:rsid w:val="0064175D"/>
    <w:rsid w:val="00680C55"/>
    <w:rsid w:val="00681A71"/>
    <w:rsid w:val="00682C39"/>
    <w:rsid w:val="006960A8"/>
    <w:rsid w:val="0071254E"/>
    <w:rsid w:val="00727F2B"/>
    <w:rsid w:val="00774DCE"/>
    <w:rsid w:val="00791D49"/>
    <w:rsid w:val="00791F4D"/>
    <w:rsid w:val="007A55A6"/>
    <w:rsid w:val="007A7729"/>
    <w:rsid w:val="007B0774"/>
    <w:rsid w:val="007B1731"/>
    <w:rsid w:val="007C119E"/>
    <w:rsid w:val="007E333F"/>
    <w:rsid w:val="0080259C"/>
    <w:rsid w:val="00804F1B"/>
    <w:rsid w:val="00815574"/>
    <w:rsid w:val="0082606F"/>
    <w:rsid w:val="008354A7"/>
    <w:rsid w:val="00840EB0"/>
    <w:rsid w:val="00853E8F"/>
    <w:rsid w:val="00855966"/>
    <w:rsid w:val="00855D56"/>
    <w:rsid w:val="00862489"/>
    <w:rsid w:val="00867136"/>
    <w:rsid w:val="008A0AE5"/>
    <w:rsid w:val="008C1CA2"/>
    <w:rsid w:val="008E3078"/>
    <w:rsid w:val="0092007B"/>
    <w:rsid w:val="00937F21"/>
    <w:rsid w:val="00951BDF"/>
    <w:rsid w:val="009768D7"/>
    <w:rsid w:val="009908D4"/>
    <w:rsid w:val="00997104"/>
    <w:rsid w:val="009C72ED"/>
    <w:rsid w:val="009E17ED"/>
    <w:rsid w:val="00A039F0"/>
    <w:rsid w:val="00A12714"/>
    <w:rsid w:val="00A22061"/>
    <w:rsid w:val="00A23DF0"/>
    <w:rsid w:val="00A26951"/>
    <w:rsid w:val="00A27CD0"/>
    <w:rsid w:val="00A3235D"/>
    <w:rsid w:val="00A37D47"/>
    <w:rsid w:val="00A653A7"/>
    <w:rsid w:val="00A95A04"/>
    <w:rsid w:val="00AD3953"/>
    <w:rsid w:val="00AE2943"/>
    <w:rsid w:val="00B00B51"/>
    <w:rsid w:val="00B17047"/>
    <w:rsid w:val="00B352B0"/>
    <w:rsid w:val="00B367A2"/>
    <w:rsid w:val="00B4214B"/>
    <w:rsid w:val="00B51449"/>
    <w:rsid w:val="00B57677"/>
    <w:rsid w:val="00B812E8"/>
    <w:rsid w:val="00B9225C"/>
    <w:rsid w:val="00BA700A"/>
    <w:rsid w:val="00BD7659"/>
    <w:rsid w:val="00BE5D0D"/>
    <w:rsid w:val="00BE6B87"/>
    <w:rsid w:val="00C14C86"/>
    <w:rsid w:val="00C150BC"/>
    <w:rsid w:val="00C1664D"/>
    <w:rsid w:val="00C61049"/>
    <w:rsid w:val="00C6698E"/>
    <w:rsid w:val="00C6740A"/>
    <w:rsid w:val="00C679DF"/>
    <w:rsid w:val="00CF46C0"/>
    <w:rsid w:val="00D03459"/>
    <w:rsid w:val="00D3537E"/>
    <w:rsid w:val="00D93DF4"/>
    <w:rsid w:val="00DA4A37"/>
    <w:rsid w:val="00DB5427"/>
    <w:rsid w:val="00DC08C5"/>
    <w:rsid w:val="00E07FBC"/>
    <w:rsid w:val="00E25331"/>
    <w:rsid w:val="00E6235D"/>
    <w:rsid w:val="00E62E89"/>
    <w:rsid w:val="00E8031A"/>
    <w:rsid w:val="00E82310"/>
    <w:rsid w:val="00EC5B1C"/>
    <w:rsid w:val="00EF6EDD"/>
    <w:rsid w:val="00F0587A"/>
    <w:rsid w:val="00F10CBF"/>
    <w:rsid w:val="00F11B8F"/>
    <w:rsid w:val="00F24126"/>
    <w:rsid w:val="00F40675"/>
    <w:rsid w:val="00F502D2"/>
    <w:rsid w:val="00F523FC"/>
    <w:rsid w:val="00F53FA0"/>
    <w:rsid w:val="00F55EFD"/>
    <w:rsid w:val="00F73723"/>
    <w:rsid w:val="00F925E4"/>
    <w:rsid w:val="00F9558D"/>
    <w:rsid w:val="00FA2B2D"/>
    <w:rsid w:val="00FC19EB"/>
    <w:rsid w:val="00FD0C88"/>
    <w:rsid w:val="00FD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95F34"/>
  <w15:docId w15:val="{20346EF2-B5D3-41C3-B9B4-A000DCF3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8D4"/>
    <w:pPr>
      <w:spacing w:after="200" w:line="276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2E6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80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C55"/>
  </w:style>
  <w:style w:type="paragraph" w:styleId="Piedepgina">
    <w:name w:val="footer"/>
    <w:basedOn w:val="Normal"/>
    <w:link w:val="PiedepginaCar"/>
    <w:uiPriority w:val="99"/>
    <w:unhideWhenUsed/>
    <w:rsid w:val="00680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C55"/>
  </w:style>
  <w:style w:type="paragraph" w:styleId="Textodeglobo">
    <w:name w:val="Balloon Text"/>
    <w:basedOn w:val="Normal"/>
    <w:link w:val="TextodegloboCar"/>
    <w:uiPriority w:val="99"/>
    <w:semiHidden/>
    <w:unhideWhenUsed/>
    <w:rsid w:val="0068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C55"/>
    <w:rPr>
      <w:rFonts w:ascii="Segoe UI" w:hAnsi="Segoe UI" w:cs="Segoe UI"/>
      <w:sz w:val="18"/>
      <w:szCs w:val="18"/>
    </w:rPr>
  </w:style>
  <w:style w:type="paragraph" w:styleId="Puesto">
    <w:name w:val="Title"/>
    <w:aliases w:val="Pleca 1"/>
    <w:basedOn w:val="Encabezado"/>
    <w:next w:val="Normal"/>
    <w:link w:val="PuestoCar"/>
    <w:uiPriority w:val="10"/>
    <w:qFormat/>
    <w:rsid w:val="00BD7659"/>
    <w:pPr>
      <w:spacing w:line="276" w:lineRule="auto"/>
    </w:pPr>
    <w:rPr>
      <w:b/>
      <w:noProof/>
      <w:color w:val="FFFFFF" w:themeColor="background1"/>
      <w:sz w:val="36"/>
      <w:szCs w:val="36"/>
      <w:lang w:val="es-ES" w:eastAsia="es-ES"/>
    </w:rPr>
  </w:style>
  <w:style w:type="character" w:customStyle="1" w:styleId="PuestoCar">
    <w:name w:val="Puesto Car"/>
    <w:aliases w:val="Pleca 1 Car"/>
    <w:basedOn w:val="Fuentedeprrafopredeter"/>
    <w:link w:val="Puesto"/>
    <w:uiPriority w:val="10"/>
    <w:rsid w:val="00BD7659"/>
    <w:rPr>
      <w:b/>
      <w:noProof/>
      <w:color w:val="FFFFFF" w:themeColor="background1"/>
      <w:sz w:val="36"/>
      <w:szCs w:val="36"/>
      <w:lang w:val="es-ES" w:eastAsia="es-ES"/>
    </w:rPr>
  </w:style>
  <w:style w:type="paragraph" w:styleId="Subttulo">
    <w:name w:val="Subtitle"/>
    <w:aliases w:val="Pleca 2"/>
    <w:basedOn w:val="Prrafodelista"/>
    <w:next w:val="Normal"/>
    <w:link w:val="SubttuloCar"/>
    <w:uiPriority w:val="11"/>
    <w:qFormat/>
    <w:rsid w:val="00BD7659"/>
    <w:pPr>
      <w:spacing w:after="0"/>
      <w:ind w:left="0"/>
      <w:contextualSpacing w:val="0"/>
    </w:pPr>
    <w:rPr>
      <w:color w:val="FFFFFF" w:themeColor="background1"/>
      <w:sz w:val="32"/>
      <w:szCs w:val="32"/>
    </w:rPr>
  </w:style>
  <w:style w:type="character" w:customStyle="1" w:styleId="SubttuloCar">
    <w:name w:val="Subtítulo Car"/>
    <w:aliases w:val="Pleca 2 Car"/>
    <w:basedOn w:val="Fuentedeprrafopredeter"/>
    <w:link w:val="Subttulo"/>
    <w:uiPriority w:val="11"/>
    <w:rsid w:val="00BD7659"/>
    <w:rPr>
      <w:color w:val="FFFFFF" w:themeColor="background1"/>
      <w:sz w:val="32"/>
      <w:szCs w:val="32"/>
    </w:rPr>
  </w:style>
  <w:style w:type="paragraph" w:customStyle="1" w:styleId="Plecadescargable">
    <w:name w:val="Pleca descargable"/>
    <w:basedOn w:val="Normal"/>
    <w:link w:val="PlecadescargableCar"/>
    <w:qFormat/>
    <w:rsid w:val="00BD7659"/>
    <w:pPr>
      <w:tabs>
        <w:tab w:val="left" w:pos="2180"/>
        <w:tab w:val="center" w:pos="4419"/>
      </w:tabs>
      <w:spacing w:after="0"/>
    </w:pPr>
    <w:rPr>
      <w:color w:val="FFFFFF" w:themeColor="background1"/>
      <w:sz w:val="28"/>
      <w:szCs w:val="28"/>
    </w:rPr>
  </w:style>
  <w:style w:type="character" w:customStyle="1" w:styleId="PlecadescargableCar">
    <w:name w:val="Pleca descargable Car"/>
    <w:basedOn w:val="Fuentedeprrafopredeter"/>
    <w:link w:val="Plecadescargable"/>
    <w:rsid w:val="00BD7659"/>
    <w:rPr>
      <w:color w:val="FFFFFF" w:themeColor="background1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BD765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034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34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3459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34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3459"/>
    <w:rPr>
      <w:rFonts w:ascii="Arial" w:hAnsi="Arial"/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rsid w:val="005300D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536E3-81E3-4C54-A11D-3982656F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RODRIGUEZ SOLIS</dc:creator>
  <cp:lastModifiedBy>AURA IZVETTE PEREZ RODRIGUEZ</cp:lastModifiedBy>
  <cp:revision>2</cp:revision>
  <cp:lastPrinted>2015-10-15T18:18:00Z</cp:lastPrinted>
  <dcterms:created xsi:type="dcterms:W3CDTF">2017-05-17T16:32:00Z</dcterms:created>
  <dcterms:modified xsi:type="dcterms:W3CDTF">2017-05-17T16:32:00Z</dcterms:modified>
</cp:coreProperties>
</file>