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CAD2F" w14:textId="5B42B971" w:rsidR="00854F37" w:rsidRPr="00A964CC" w:rsidRDefault="00504C7C" w:rsidP="001947D6">
      <w:pPr>
        <w:shd w:val="clear" w:color="auto" w:fill="FFFFFF" w:themeFill="background1"/>
        <w:spacing w:line="360" w:lineRule="auto"/>
        <w:ind w:right="541"/>
        <w:rPr>
          <w:rFonts w:ascii="Arial" w:hAnsi="Arial" w:cs="Arial"/>
          <w:b/>
          <w:bCs/>
          <w:color w:val="000000" w:themeColor="text1"/>
        </w:rPr>
      </w:pPr>
      <w:r w:rsidRPr="00A964CC">
        <w:rPr>
          <w:rFonts w:ascii="Arial" w:hAnsi="Arial" w:cs="Arial"/>
          <w:b/>
          <w:bCs/>
          <w:color w:val="000000" w:themeColor="text1"/>
        </w:rPr>
        <w:t>Evidencia de aprendizaje</w:t>
      </w:r>
      <w:r w:rsidR="00854F37" w:rsidRPr="00A964CC">
        <w:rPr>
          <w:rFonts w:ascii="Arial" w:hAnsi="Arial" w:cs="Arial"/>
          <w:b/>
          <w:bCs/>
          <w:color w:val="000000" w:themeColor="text1"/>
        </w:rPr>
        <w:t xml:space="preserve">. </w:t>
      </w:r>
      <w:r w:rsidR="00854F37" w:rsidRPr="00A964CC">
        <w:rPr>
          <w:rFonts w:ascii="Arial" w:hAnsi="Arial" w:cs="Arial"/>
          <w:bCs/>
          <w:color w:val="000000" w:themeColor="text1"/>
        </w:rPr>
        <w:t>Tarea.</w:t>
      </w:r>
      <w:r w:rsidR="00B01123" w:rsidRPr="00A964CC">
        <w:rPr>
          <w:rFonts w:ascii="Arial" w:hAnsi="Arial" w:cs="Arial"/>
          <w:bCs/>
          <w:color w:val="000000" w:themeColor="text1"/>
        </w:rPr>
        <w:t xml:space="preserve"> </w:t>
      </w:r>
      <w:r w:rsidR="0034059B" w:rsidRPr="00A964CC">
        <w:rPr>
          <w:rFonts w:ascii="Arial" w:hAnsi="Arial" w:cs="Arial"/>
        </w:rPr>
        <w:t>Las fases de intervención criminológica</w:t>
      </w:r>
    </w:p>
    <w:p w14:paraId="3427DF67" w14:textId="77777777" w:rsidR="00800F42" w:rsidRPr="00A964CC" w:rsidRDefault="00800F42" w:rsidP="00DF419A">
      <w:pPr>
        <w:spacing w:line="200" w:lineRule="atLeast"/>
        <w:rPr>
          <w:rFonts w:ascii="Arial" w:eastAsia="Calibri" w:hAnsi="Arial" w:cs="Arial"/>
          <w:lang w:eastAsia="es-MX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29617F"/>
        <w:tblLook w:val="01E0" w:firstRow="1" w:lastRow="1" w:firstColumn="1" w:lastColumn="1" w:noHBand="0" w:noVBand="0"/>
      </w:tblPr>
      <w:tblGrid>
        <w:gridCol w:w="1971"/>
        <w:gridCol w:w="2498"/>
        <w:gridCol w:w="2510"/>
        <w:gridCol w:w="2347"/>
        <w:gridCol w:w="2578"/>
        <w:gridCol w:w="2120"/>
      </w:tblGrid>
      <w:tr w:rsidR="00BF12F4" w:rsidRPr="00A964CC" w14:paraId="07DDF803" w14:textId="77777777" w:rsidTr="00D11A18">
        <w:trPr>
          <w:trHeight w:hRule="exact" w:val="307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7E0F997C" w14:textId="77777777" w:rsidR="00BF12F4" w:rsidRPr="00A964CC" w:rsidRDefault="00BF12F4" w:rsidP="00D11A18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CRITERIOS</w:t>
            </w:r>
          </w:p>
        </w:tc>
        <w:tc>
          <w:tcPr>
            <w:tcW w:w="0" w:type="auto"/>
            <w:gridSpan w:val="4"/>
            <w:shd w:val="clear" w:color="auto" w:fill="8EAADB" w:themeFill="accent5" w:themeFillTint="99"/>
            <w:vAlign w:val="center"/>
          </w:tcPr>
          <w:p w14:paraId="37801BF0" w14:textId="77777777" w:rsidR="00BF12F4" w:rsidRPr="00A964CC" w:rsidRDefault="00BF12F4" w:rsidP="00D11A1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INDICADORES</w:t>
            </w:r>
          </w:p>
        </w:tc>
        <w:tc>
          <w:tcPr>
            <w:tcW w:w="0" w:type="auto"/>
            <w:shd w:val="clear" w:color="auto" w:fill="8EAADB" w:themeFill="accent5" w:themeFillTint="99"/>
          </w:tcPr>
          <w:p w14:paraId="48BCA39F" w14:textId="77777777" w:rsidR="00BF12F4" w:rsidRPr="00A964CC" w:rsidRDefault="00BF12F4" w:rsidP="00D11A18">
            <w:pPr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</w:p>
        </w:tc>
      </w:tr>
      <w:tr w:rsidR="00BF12F4" w:rsidRPr="00A964CC" w14:paraId="63D7B753" w14:textId="77777777" w:rsidTr="00D11A18">
        <w:trPr>
          <w:trHeight w:hRule="exact" w:val="343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6980381F" w14:textId="77777777" w:rsidR="00BF12F4" w:rsidRPr="00A964CC" w:rsidRDefault="00BF12F4" w:rsidP="00D11A1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76F5DD77" w14:textId="77777777" w:rsidR="00BF12F4" w:rsidRPr="00A964CC" w:rsidRDefault="00BF12F4" w:rsidP="00D11A18">
            <w:pPr>
              <w:pStyle w:val="TableParagraph"/>
              <w:ind w:left="150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EXCELENTE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513E2720" w14:textId="77777777" w:rsidR="00BF12F4" w:rsidRPr="00A964CC" w:rsidRDefault="00BF12F4" w:rsidP="00D11A18">
            <w:pPr>
              <w:pStyle w:val="TableParagraph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MUY</w:t>
            </w: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 xml:space="preserve"> BIEN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586FCB11" w14:textId="77777777" w:rsidR="00BF12F4" w:rsidRPr="00A964CC" w:rsidRDefault="00BF12F4" w:rsidP="00D11A18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BIEN</w:t>
            </w:r>
          </w:p>
        </w:tc>
        <w:tc>
          <w:tcPr>
            <w:tcW w:w="0" w:type="auto"/>
            <w:shd w:val="clear" w:color="auto" w:fill="8EAADB" w:themeFill="accent5" w:themeFillTint="99"/>
            <w:vAlign w:val="center"/>
          </w:tcPr>
          <w:p w14:paraId="53CE4036" w14:textId="77777777" w:rsidR="00BF12F4" w:rsidRPr="00A964CC" w:rsidRDefault="00BF12F4" w:rsidP="00D11A18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REGULAR</w:t>
            </w:r>
          </w:p>
        </w:tc>
        <w:tc>
          <w:tcPr>
            <w:tcW w:w="0" w:type="auto"/>
            <w:shd w:val="clear" w:color="auto" w:fill="8EAADB" w:themeFill="accent5" w:themeFillTint="99"/>
          </w:tcPr>
          <w:p w14:paraId="2A824D2E" w14:textId="77777777" w:rsidR="00BF12F4" w:rsidRPr="00A964CC" w:rsidRDefault="00BF12F4" w:rsidP="00D11A18">
            <w:pPr>
              <w:pStyle w:val="TableParagraph"/>
              <w:jc w:val="center"/>
              <w:rPr>
                <w:rFonts w:ascii="Arial" w:hAnsi="Arial" w:cs="Arial"/>
                <w:b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  <w:spacing w:val="-1"/>
              </w:rPr>
              <w:t>DEFICIENTE</w:t>
            </w:r>
          </w:p>
        </w:tc>
      </w:tr>
      <w:tr w:rsidR="000C0A02" w:rsidRPr="00A964CC" w14:paraId="595569F2" w14:textId="77777777" w:rsidTr="003B2BA9">
        <w:trPr>
          <w:trHeight w:hRule="exact" w:val="2404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65A0CE48" w14:textId="77777777" w:rsidR="000C0A02" w:rsidRPr="00A964CC" w:rsidRDefault="000C0A02" w:rsidP="000C0A02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eastAsia="Arial" w:hAnsi="Arial" w:cs="Arial"/>
                <w:smallCaps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Datos de identificación</w:t>
            </w:r>
          </w:p>
        </w:tc>
        <w:tc>
          <w:tcPr>
            <w:tcW w:w="0" w:type="auto"/>
            <w:shd w:val="clear" w:color="auto" w:fill="auto"/>
          </w:tcPr>
          <w:p w14:paraId="651685E8" w14:textId="6298C172" w:rsidR="000C0A02" w:rsidRPr="00A964CC" w:rsidRDefault="000C0A02" w:rsidP="008F23B4">
            <w:pPr>
              <w:pStyle w:val="TableParagraph"/>
              <w:spacing w:before="6"/>
              <w:ind w:left="63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Incluye los datos básicos de identificación del trabajo: nombre y matrícula del estudiante, nombre del curso, nombre de la tarea y fecha de elaboración.</w:t>
            </w:r>
          </w:p>
        </w:tc>
        <w:tc>
          <w:tcPr>
            <w:tcW w:w="0" w:type="auto"/>
            <w:shd w:val="clear" w:color="auto" w:fill="auto"/>
          </w:tcPr>
          <w:p w14:paraId="4A885DB4" w14:textId="194228E1" w:rsidR="000C0A02" w:rsidRPr="00A964CC" w:rsidRDefault="000C0A02" w:rsidP="00150EF6">
            <w:pPr>
              <w:ind w:left="89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>Omite un dato de identificación de la tarea.</w:t>
            </w:r>
          </w:p>
        </w:tc>
        <w:tc>
          <w:tcPr>
            <w:tcW w:w="0" w:type="auto"/>
            <w:shd w:val="clear" w:color="auto" w:fill="auto"/>
          </w:tcPr>
          <w:p w14:paraId="7809448C" w14:textId="1A270559" w:rsidR="000C0A02" w:rsidRPr="00A964CC" w:rsidRDefault="000C0A02" w:rsidP="00150EF6">
            <w:pPr>
              <w:ind w:left="105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>No incluye dos datos de identificación de la tarea.</w:t>
            </w:r>
          </w:p>
        </w:tc>
        <w:tc>
          <w:tcPr>
            <w:tcW w:w="0" w:type="auto"/>
            <w:shd w:val="clear" w:color="auto" w:fill="auto"/>
          </w:tcPr>
          <w:p w14:paraId="1697B85B" w14:textId="67923799" w:rsidR="000C0A02" w:rsidRPr="00A964CC" w:rsidRDefault="000C0A02" w:rsidP="008F23B4">
            <w:pPr>
              <w:pStyle w:val="TableParagraph"/>
              <w:ind w:left="109" w:right="149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>Omite tres datos de identificación de la tarea.</w:t>
            </w:r>
          </w:p>
        </w:tc>
        <w:tc>
          <w:tcPr>
            <w:tcW w:w="0" w:type="auto"/>
          </w:tcPr>
          <w:p w14:paraId="6639FABF" w14:textId="146796E6" w:rsidR="000C0A02" w:rsidRPr="00A964CC" w:rsidRDefault="000C0A02" w:rsidP="00150EF6">
            <w:pPr>
              <w:ind w:left="174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No presenta más de tres datos de identificación de la tarea.</w:t>
            </w:r>
          </w:p>
        </w:tc>
      </w:tr>
      <w:tr w:rsidR="00BF12F4" w:rsidRPr="00A964CC" w14:paraId="1E4131A3" w14:textId="77777777" w:rsidTr="00D11A18">
        <w:trPr>
          <w:trHeight w:hRule="exact" w:val="270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3CCE4CB8" w14:textId="77777777" w:rsidR="00BF12F4" w:rsidRPr="00A964CC" w:rsidRDefault="00BF12F4" w:rsidP="00D11A18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51620696" w14:textId="77777777" w:rsidR="00BF12F4" w:rsidRPr="00A964CC" w:rsidRDefault="00BF12F4" w:rsidP="00D11A18">
            <w:pPr>
              <w:pStyle w:val="TableParagraph"/>
              <w:spacing w:before="6"/>
              <w:ind w:left="63" w:right="136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10 puntos</w:t>
            </w:r>
          </w:p>
        </w:tc>
        <w:tc>
          <w:tcPr>
            <w:tcW w:w="0" w:type="auto"/>
            <w:shd w:val="clear" w:color="auto" w:fill="auto"/>
          </w:tcPr>
          <w:p w14:paraId="38A376DE" w14:textId="4AA1D737" w:rsidR="00BF12F4" w:rsidRPr="00A964CC" w:rsidRDefault="008F23B4" w:rsidP="00D11A18">
            <w:pPr>
              <w:ind w:left="8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8 puntos</w:t>
            </w:r>
          </w:p>
        </w:tc>
        <w:tc>
          <w:tcPr>
            <w:tcW w:w="0" w:type="auto"/>
            <w:shd w:val="clear" w:color="auto" w:fill="auto"/>
          </w:tcPr>
          <w:p w14:paraId="7213FC56" w14:textId="1003FFDD" w:rsidR="00BF12F4" w:rsidRPr="00A964CC" w:rsidRDefault="008F23B4" w:rsidP="00D11A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6 puntos</w:t>
            </w:r>
          </w:p>
        </w:tc>
        <w:tc>
          <w:tcPr>
            <w:tcW w:w="0" w:type="auto"/>
            <w:shd w:val="clear" w:color="auto" w:fill="auto"/>
          </w:tcPr>
          <w:p w14:paraId="03C45958" w14:textId="0E7D770D" w:rsidR="00BF12F4" w:rsidRPr="00A964CC" w:rsidRDefault="008F23B4" w:rsidP="00D11A18">
            <w:pPr>
              <w:pStyle w:val="TableParagraph"/>
              <w:ind w:left="109" w:right="14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4 puntos</w:t>
            </w:r>
          </w:p>
        </w:tc>
        <w:tc>
          <w:tcPr>
            <w:tcW w:w="0" w:type="auto"/>
          </w:tcPr>
          <w:p w14:paraId="1EA4403D" w14:textId="66DB2E06" w:rsidR="00BF12F4" w:rsidRPr="00A964CC" w:rsidRDefault="008F23B4" w:rsidP="00D11A18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 puntos</w:t>
            </w:r>
          </w:p>
        </w:tc>
      </w:tr>
      <w:tr w:rsidR="00B40831" w:rsidRPr="00A964CC" w14:paraId="62237D26" w14:textId="77777777" w:rsidTr="00861088">
        <w:trPr>
          <w:trHeight w:hRule="exact" w:val="4567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461A0D03" w14:textId="77777777" w:rsidR="00B40831" w:rsidRPr="00A964CC" w:rsidRDefault="00B40831" w:rsidP="00B40831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Comprensión del tema</w:t>
            </w:r>
          </w:p>
        </w:tc>
        <w:tc>
          <w:tcPr>
            <w:tcW w:w="0" w:type="auto"/>
            <w:shd w:val="clear" w:color="auto" w:fill="auto"/>
          </w:tcPr>
          <w:p w14:paraId="40322B76" w14:textId="77777777" w:rsidR="002D6A7B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Expone una comprensión clara de la situación analizada y de todos los aspectos involucrados. </w:t>
            </w:r>
          </w:p>
          <w:p w14:paraId="4E2EC72A" w14:textId="77777777" w:rsidR="002D6A7B" w:rsidRPr="00A964CC" w:rsidRDefault="002D6A7B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7071FAE9" w14:textId="5FBA33EB" w:rsidR="00B40831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Emplea toda la información documental y conocimientos previos que son auténticamente relevantes, precisos y consistentes para el desarrollo de su tarea.</w:t>
            </w:r>
          </w:p>
        </w:tc>
        <w:tc>
          <w:tcPr>
            <w:tcW w:w="0" w:type="auto"/>
            <w:shd w:val="clear" w:color="auto" w:fill="auto"/>
          </w:tcPr>
          <w:p w14:paraId="3DDC3B58" w14:textId="77777777" w:rsidR="007744BE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Demuestra una comprensión clara de la situación y considera todos los aspectos involucrados excepto uno. </w:t>
            </w:r>
          </w:p>
          <w:p w14:paraId="7D232961" w14:textId="77777777" w:rsidR="007744BE" w:rsidRPr="00A964CC" w:rsidRDefault="007744BE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5FB3C024" w14:textId="44DD6973" w:rsidR="00B40831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 xml:space="preserve">Utiliza los principales puntos de la información documental y conocimientos previos que son relevantes y consistentes para el desarrollo de su tarea. </w:t>
            </w:r>
          </w:p>
        </w:tc>
        <w:tc>
          <w:tcPr>
            <w:tcW w:w="0" w:type="auto"/>
            <w:shd w:val="clear" w:color="auto" w:fill="auto"/>
          </w:tcPr>
          <w:p w14:paraId="48F76ED1" w14:textId="77777777" w:rsidR="007744BE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Presenta una comprensión general de la situación y toma en cuenta al menos la mitad de los aspectos involucrados. </w:t>
            </w:r>
          </w:p>
          <w:p w14:paraId="0F52C20E" w14:textId="77777777" w:rsidR="007744BE" w:rsidRPr="00A964CC" w:rsidRDefault="007744BE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0DDF1CE4" w14:textId="57631613" w:rsidR="00B40831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Recurre a los principales puntos de la información documental y conocimientos previos que son consistentes para el desarrollo de su tarea.</w:t>
            </w:r>
          </w:p>
        </w:tc>
        <w:tc>
          <w:tcPr>
            <w:tcW w:w="0" w:type="auto"/>
            <w:shd w:val="clear" w:color="auto" w:fill="auto"/>
          </w:tcPr>
          <w:p w14:paraId="74EB3CD1" w14:textId="77777777" w:rsidR="007744BE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Muestra una comprensión muy general de la situación o problema y considera sólo un aspecto. </w:t>
            </w:r>
          </w:p>
          <w:p w14:paraId="4B557E26" w14:textId="77777777" w:rsidR="007744BE" w:rsidRPr="00A964CC" w:rsidRDefault="007744BE" w:rsidP="00CE06EF">
            <w:pPr>
              <w:pStyle w:val="TableParagraph"/>
              <w:spacing w:before="6"/>
              <w:ind w:left="100" w:right="136"/>
              <w:rPr>
                <w:rFonts w:ascii="Arial" w:hAnsi="Arial" w:cs="Arial"/>
              </w:rPr>
            </w:pPr>
          </w:p>
          <w:p w14:paraId="43641B50" w14:textId="7F8924CB" w:rsidR="00B40831" w:rsidRPr="00A964CC" w:rsidRDefault="00B40831" w:rsidP="00CE06E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Utiliza algunos puntos de la información documental, incluye opiniones y hechos para el desarrollo de su tarea.</w:t>
            </w:r>
          </w:p>
        </w:tc>
        <w:tc>
          <w:tcPr>
            <w:tcW w:w="0" w:type="auto"/>
          </w:tcPr>
          <w:p w14:paraId="199E1F4D" w14:textId="034FE78C" w:rsidR="00B40831" w:rsidRPr="00A964CC" w:rsidRDefault="00B40831" w:rsidP="00CE06EF">
            <w:pPr>
              <w:ind w:left="174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Demuestra muy poca comprensión de la situación y emplea solamente las partes más básicas de la información documental. </w:t>
            </w:r>
          </w:p>
        </w:tc>
      </w:tr>
      <w:tr w:rsidR="006141E7" w:rsidRPr="00A964CC" w14:paraId="19513AF8" w14:textId="77777777" w:rsidTr="00D11A18">
        <w:trPr>
          <w:trHeight w:hRule="exact" w:val="288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06851325" w14:textId="77777777" w:rsidR="006141E7" w:rsidRPr="00A964CC" w:rsidRDefault="006141E7" w:rsidP="006141E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3A3C1AFA" w14:textId="072BE63F" w:rsidR="006141E7" w:rsidRPr="00A964CC" w:rsidRDefault="00CE06EF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>0 puntos</w:t>
            </w:r>
          </w:p>
        </w:tc>
        <w:tc>
          <w:tcPr>
            <w:tcW w:w="0" w:type="auto"/>
            <w:shd w:val="clear" w:color="auto" w:fill="auto"/>
          </w:tcPr>
          <w:p w14:paraId="2EE3CCED" w14:textId="6E2F5643" w:rsidR="006141E7" w:rsidRPr="00A964CC" w:rsidRDefault="00F60DC8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25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74396D59" w14:textId="40F5956B" w:rsidR="006141E7" w:rsidRPr="00A964CC" w:rsidRDefault="00F60DC8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5A24D396" w14:textId="2A3D60A3" w:rsidR="006141E7" w:rsidRPr="00A964CC" w:rsidRDefault="00CE06EF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</w:tcPr>
          <w:p w14:paraId="51D5FCD4" w14:textId="18EC6481" w:rsidR="006141E7" w:rsidRPr="00A964CC" w:rsidRDefault="00CE06EF" w:rsidP="006141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</w:tr>
      <w:tr w:rsidR="00C2376A" w:rsidRPr="00A964CC" w14:paraId="00784187" w14:textId="77777777" w:rsidTr="0020161C">
        <w:trPr>
          <w:trHeight w:hRule="exact" w:val="7237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5C4FE96D" w14:textId="77777777" w:rsidR="00C2376A" w:rsidRPr="00A964CC" w:rsidRDefault="00C2376A" w:rsidP="00C2376A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Descripción de la información solicitada</w:t>
            </w:r>
          </w:p>
        </w:tc>
        <w:tc>
          <w:tcPr>
            <w:tcW w:w="0" w:type="auto"/>
            <w:shd w:val="clear" w:color="auto" w:fill="auto"/>
          </w:tcPr>
          <w:p w14:paraId="5C1BA1E1" w14:textId="77777777" w:rsidR="0020161C" w:rsidRPr="00A964CC" w:rsidRDefault="00C2376A" w:rsidP="00B22BFC">
            <w:pPr>
              <w:ind w:left="124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presentación </w:t>
            </w:r>
            <w:r w:rsidR="00E65E42" w:rsidRPr="00A964CC">
              <w:rPr>
                <w:rFonts w:ascii="Arial" w:hAnsi="Arial" w:cs="Arial"/>
              </w:rPr>
              <w:t>PowerPoint</w:t>
            </w:r>
            <w:r w:rsidR="00E65E42" w:rsidRPr="00A964CC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A964CC">
              <w:rPr>
                <w:rFonts w:ascii="Arial" w:eastAsia="Calibri" w:hAnsi="Arial" w:cs="Arial"/>
                <w:color w:val="000000"/>
              </w:rPr>
              <w:t xml:space="preserve">representa una </w:t>
            </w:r>
            <w:r w:rsidRPr="00A964CC">
              <w:rPr>
                <w:rFonts w:ascii="Arial" w:hAnsi="Arial" w:cs="Arial"/>
              </w:rPr>
              <w:t>explicación e</w:t>
            </w:r>
            <w:r w:rsidR="0020161C" w:rsidRPr="00A964CC">
              <w:rPr>
                <w:rFonts w:ascii="Arial" w:hAnsi="Arial" w:cs="Arial"/>
              </w:rPr>
              <w:t>squemática y resumida del tema.</w:t>
            </w:r>
          </w:p>
          <w:p w14:paraId="3E2FF243" w14:textId="77777777" w:rsidR="0020161C" w:rsidRPr="00A964CC" w:rsidRDefault="0020161C" w:rsidP="00B22BFC">
            <w:pPr>
              <w:ind w:left="124"/>
              <w:rPr>
                <w:rFonts w:ascii="Arial" w:hAnsi="Arial" w:cs="Arial"/>
              </w:rPr>
            </w:pPr>
          </w:p>
          <w:p w14:paraId="506DC556" w14:textId="77777777" w:rsidR="0020161C" w:rsidRPr="00A964CC" w:rsidRDefault="00C2376A" w:rsidP="00B22BFC">
            <w:pPr>
              <w:ind w:left="124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>Explica detalladamente, de manera clara y completa la información solicitada:</w:t>
            </w:r>
          </w:p>
          <w:p w14:paraId="6D4A96A8" w14:textId="1E385BA5" w:rsidR="00C2376A" w:rsidRPr="00A964CC" w:rsidRDefault="00C2376A" w:rsidP="00B22BFC">
            <w:pPr>
              <w:ind w:left="124"/>
              <w:rPr>
                <w:rFonts w:ascii="Arial" w:hAnsi="Arial" w:cs="Arial"/>
              </w:rPr>
            </w:pPr>
            <w:r w:rsidRPr="00A964CC" w:rsidDel="00C55AD1">
              <w:rPr>
                <w:rFonts w:ascii="Arial" w:hAnsi="Arial" w:cs="Arial"/>
              </w:rPr>
              <w:t xml:space="preserve"> </w:t>
            </w:r>
          </w:p>
          <w:p w14:paraId="61829E6B" w14:textId="77777777" w:rsidR="00C2376A" w:rsidRPr="00A964CC" w:rsidRDefault="00C2376A" w:rsidP="00B22BFC">
            <w:pPr>
              <w:ind w:left="124"/>
              <w:rPr>
                <w:rFonts w:ascii="Arial" w:hAnsi="Arial" w:cs="Arial"/>
              </w:rPr>
            </w:pPr>
            <w:r w:rsidRPr="00A964CC">
              <w:rPr>
                <w:rFonts w:ascii="Arial" w:eastAsia="Calibri" w:hAnsi="Arial" w:cs="Arial"/>
                <w:color w:val="000000"/>
              </w:rPr>
              <w:t>A. Distingue las fases de intervención criminológica, así como los elementos que la conforman.</w:t>
            </w:r>
          </w:p>
          <w:p w14:paraId="6B046495" w14:textId="77777777" w:rsidR="00C2376A" w:rsidRPr="00A964CC" w:rsidRDefault="00C2376A" w:rsidP="00B22BFC">
            <w:pPr>
              <w:ind w:left="124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>B.</w:t>
            </w:r>
            <w:r w:rsidRPr="00A964CC">
              <w:rPr>
                <w:rFonts w:ascii="Arial" w:eastAsia="Calibri" w:hAnsi="Arial" w:cs="Arial"/>
                <w:color w:val="000000"/>
              </w:rPr>
              <w:t xml:space="preserve"> Incluye al menos tres esquemas en los que se contemplan los aspectos más relevantes de cada una de las fases de intervención criminológica.</w:t>
            </w:r>
          </w:p>
          <w:p w14:paraId="22938FAF" w14:textId="3DBF2B14" w:rsidR="007B4317" w:rsidRPr="00A964CC" w:rsidRDefault="00C2376A" w:rsidP="00B22BFC">
            <w:pPr>
              <w:ind w:left="124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eastAsia="Calibri" w:hAnsi="Arial" w:cs="Arial"/>
                <w:color w:val="000000"/>
              </w:rPr>
              <w:t>C. Realiza la reflexión en los términos solicitados.</w:t>
            </w:r>
          </w:p>
          <w:p w14:paraId="3F7FC507" w14:textId="35BD0BF2" w:rsidR="00C2376A" w:rsidRPr="00A964CC" w:rsidRDefault="00C2376A" w:rsidP="00C2376A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</w:p>
        </w:tc>
        <w:tc>
          <w:tcPr>
            <w:tcW w:w="0" w:type="auto"/>
            <w:shd w:val="clear" w:color="auto" w:fill="auto"/>
          </w:tcPr>
          <w:p w14:paraId="729EC718" w14:textId="1B79101E" w:rsidR="00C2376A" w:rsidRPr="00A964CC" w:rsidRDefault="00C2376A" w:rsidP="00B22BFC">
            <w:pPr>
              <w:ind w:left="90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presentación </w:t>
            </w:r>
            <w:r w:rsidR="00E65E42" w:rsidRPr="00A964CC">
              <w:rPr>
                <w:rFonts w:ascii="Arial" w:hAnsi="Arial" w:cs="Arial"/>
              </w:rPr>
              <w:t xml:space="preserve">PowerPoint </w:t>
            </w:r>
            <w:r w:rsidRPr="00A964CC">
              <w:rPr>
                <w:rFonts w:ascii="Arial" w:hAnsi="Arial" w:cs="Arial"/>
              </w:rPr>
              <w:t xml:space="preserve">constituye una explicación esquemática y resumida del tema. </w:t>
            </w:r>
          </w:p>
          <w:p w14:paraId="5048EA37" w14:textId="77777777" w:rsidR="00C2376A" w:rsidRPr="00A964CC" w:rsidRDefault="00C2376A" w:rsidP="00B22BFC">
            <w:pPr>
              <w:ind w:left="90"/>
              <w:rPr>
                <w:rFonts w:ascii="Arial" w:hAnsi="Arial" w:cs="Arial"/>
              </w:rPr>
            </w:pPr>
          </w:p>
          <w:p w14:paraId="538B4F10" w14:textId="05209EA7" w:rsidR="00C2376A" w:rsidRPr="00A964CC" w:rsidRDefault="00C2376A" w:rsidP="00B22BFC">
            <w:pPr>
              <w:pStyle w:val="TableParagraph"/>
              <w:spacing w:before="6"/>
              <w:ind w:left="9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Presenta detalladamente, de manera clara y completa</w:t>
            </w:r>
            <w:r w:rsidR="00EF64B9" w:rsidRPr="00A964CC">
              <w:rPr>
                <w:rFonts w:ascii="Arial" w:hAnsi="Arial" w:cs="Arial"/>
              </w:rPr>
              <w:t>,</w:t>
            </w:r>
            <w:r w:rsidRPr="00A964CC">
              <w:rPr>
                <w:rFonts w:ascii="Arial" w:hAnsi="Arial" w:cs="Arial"/>
              </w:rPr>
              <w:t xml:space="preserve"> la información solicitada para dos de los tres incisos.</w:t>
            </w:r>
          </w:p>
        </w:tc>
        <w:tc>
          <w:tcPr>
            <w:tcW w:w="0" w:type="auto"/>
            <w:shd w:val="clear" w:color="auto" w:fill="auto"/>
          </w:tcPr>
          <w:p w14:paraId="487ECA22" w14:textId="0E6C1E1A" w:rsidR="00C2376A" w:rsidRPr="00A964CC" w:rsidRDefault="00C2376A" w:rsidP="00B22BFC">
            <w:pPr>
              <w:ind w:left="109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presentación </w:t>
            </w:r>
            <w:r w:rsidR="00E65E42" w:rsidRPr="00A964CC">
              <w:rPr>
                <w:rFonts w:ascii="Arial" w:hAnsi="Arial" w:cs="Arial"/>
              </w:rPr>
              <w:t xml:space="preserve">PowerPoint </w:t>
            </w:r>
            <w:r w:rsidRPr="00A964CC">
              <w:rPr>
                <w:rFonts w:ascii="Arial" w:hAnsi="Arial" w:cs="Arial"/>
              </w:rPr>
              <w:t>constituye una explicación esquemática pero no resumida del tema.</w:t>
            </w:r>
          </w:p>
          <w:p w14:paraId="431D5191" w14:textId="77777777" w:rsidR="00C2376A" w:rsidRPr="00A964CC" w:rsidRDefault="00C2376A" w:rsidP="00B22BFC">
            <w:pPr>
              <w:ind w:left="109"/>
              <w:rPr>
                <w:rFonts w:ascii="Arial" w:hAnsi="Arial" w:cs="Arial"/>
              </w:rPr>
            </w:pPr>
          </w:p>
          <w:p w14:paraId="64CB7EB2" w14:textId="2A2B1B01" w:rsidR="0020161C" w:rsidRPr="00A964CC" w:rsidRDefault="00C2376A" w:rsidP="00B22BFC">
            <w:pPr>
              <w:ind w:left="109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Describe la información solicitada, pero no lo hace de manera clara </w:t>
            </w:r>
            <w:r w:rsidR="0020161C" w:rsidRPr="00A964CC">
              <w:rPr>
                <w:rFonts w:ascii="Arial" w:hAnsi="Arial" w:cs="Arial"/>
              </w:rPr>
              <w:t>ni</w:t>
            </w:r>
            <w:r w:rsidRPr="00A964CC">
              <w:rPr>
                <w:rFonts w:ascii="Arial" w:hAnsi="Arial" w:cs="Arial"/>
              </w:rPr>
              <w:t xml:space="preserve"> detallada. </w:t>
            </w:r>
          </w:p>
          <w:p w14:paraId="39903280" w14:textId="77777777" w:rsidR="0020161C" w:rsidRPr="00A964CC" w:rsidRDefault="0020161C" w:rsidP="00B22BFC">
            <w:pPr>
              <w:ind w:left="109"/>
              <w:rPr>
                <w:rFonts w:ascii="Arial" w:hAnsi="Arial" w:cs="Arial"/>
              </w:rPr>
            </w:pPr>
          </w:p>
          <w:p w14:paraId="2E7A3F85" w14:textId="6DC855CB" w:rsidR="00C2376A" w:rsidRPr="00A964CC" w:rsidRDefault="00C2376A" w:rsidP="00B22BFC">
            <w:pPr>
              <w:ind w:left="109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 xml:space="preserve">Su explicación es muy general. </w:t>
            </w:r>
          </w:p>
        </w:tc>
        <w:tc>
          <w:tcPr>
            <w:tcW w:w="0" w:type="auto"/>
            <w:shd w:val="clear" w:color="auto" w:fill="auto"/>
          </w:tcPr>
          <w:p w14:paraId="06C84FCA" w14:textId="48DDEED8" w:rsidR="00C2376A" w:rsidRPr="00A964CC" w:rsidRDefault="00C2376A" w:rsidP="00B22BFC">
            <w:pPr>
              <w:ind w:left="73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presentación </w:t>
            </w:r>
            <w:r w:rsidR="00E65E42" w:rsidRPr="00A964CC">
              <w:rPr>
                <w:rFonts w:ascii="Arial" w:hAnsi="Arial" w:cs="Arial"/>
              </w:rPr>
              <w:t xml:space="preserve">PowerPoint </w:t>
            </w:r>
            <w:r w:rsidRPr="00A964CC">
              <w:rPr>
                <w:rFonts w:ascii="Arial" w:hAnsi="Arial" w:cs="Arial"/>
              </w:rPr>
              <w:t>no explica esquemáticamente, pero es un buen resumen del tema.</w:t>
            </w:r>
          </w:p>
          <w:p w14:paraId="4DA9BCA4" w14:textId="77777777" w:rsidR="00C2376A" w:rsidRPr="00A964CC" w:rsidRDefault="00C2376A" w:rsidP="00B22BFC">
            <w:pPr>
              <w:ind w:left="73"/>
              <w:rPr>
                <w:rFonts w:ascii="Arial" w:hAnsi="Arial" w:cs="Arial"/>
              </w:rPr>
            </w:pPr>
          </w:p>
          <w:p w14:paraId="41A55A48" w14:textId="6D2B056B" w:rsidR="00C2376A" w:rsidRPr="00A964CC" w:rsidRDefault="00C2376A" w:rsidP="00B22BFC">
            <w:pPr>
              <w:pStyle w:val="TableParagraph"/>
              <w:spacing w:before="6"/>
              <w:ind w:left="73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>Explica detalladamente, de manera clara y completa, la información solicitada para uno de los tres incisos.</w:t>
            </w:r>
          </w:p>
        </w:tc>
        <w:tc>
          <w:tcPr>
            <w:tcW w:w="0" w:type="auto"/>
          </w:tcPr>
          <w:p w14:paraId="41DBA451" w14:textId="4F731966" w:rsidR="00C2376A" w:rsidRPr="00A964CC" w:rsidRDefault="00C2376A" w:rsidP="00B22BFC">
            <w:pPr>
              <w:ind w:left="41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presentación </w:t>
            </w:r>
            <w:r w:rsidR="00E65E42" w:rsidRPr="00A964CC">
              <w:rPr>
                <w:rFonts w:ascii="Arial" w:hAnsi="Arial" w:cs="Arial"/>
              </w:rPr>
              <w:t xml:space="preserve">PowerPoint </w:t>
            </w:r>
            <w:r w:rsidRPr="00A964CC">
              <w:rPr>
                <w:rFonts w:ascii="Arial" w:hAnsi="Arial" w:cs="Arial"/>
              </w:rPr>
              <w:t xml:space="preserve">no constituye una explicación esquemática ni resumida del tema. </w:t>
            </w:r>
          </w:p>
          <w:p w14:paraId="223B93F7" w14:textId="77777777" w:rsidR="00C2376A" w:rsidRPr="00A964CC" w:rsidRDefault="00C2376A" w:rsidP="00B22BFC">
            <w:pPr>
              <w:ind w:left="41"/>
              <w:rPr>
                <w:rFonts w:ascii="Arial" w:hAnsi="Arial" w:cs="Arial"/>
              </w:rPr>
            </w:pPr>
          </w:p>
          <w:p w14:paraId="40BE5DAE" w14:textId="77777777" w:rsidR="00EF64B9" w:rsidRPr="00A964CC" w:rsidRDefault="00C2376A" w:rsidP="00EF64B9">
            <w:pPr>
              <w:ind w:left="41"/>
              <w:rPr>
                <w:rFonts w:ascii="Arial" w:hAnsi="Arial" w:cs="Arial"/>
              </w:rPr>
            </w:pPr>
            <w:r w:rsidRPr="00A964CC">
              <w:rPr>
                <w:rFonts w:ascii="Arial" w:hAnsi="Arial" w:cs="Arial"/>
              </w:rPr>
              <w:t xml:space="preserve">La descripción presentada no cuenta con un nivel de </w:t>
            </w:r>
            <w:r w:rsidR="00EF64B9" w:rsidRPr="00A964CC">
              <w:rPr>
                <w:rFonts w:ascii="Arial" w:hAnsi="Arial" w:cs="Arial"/>
              </w:rPr>
              <w:t>detalle acorde a lo solicitado: falta claridad.</w:t>
            </w:r>
          </w:p>
          <w:p w14:paraId="014A705E" w14:textId="77777777" w:rsidR="00EF64B9" w:rsidRPr="00A964CC" w:rsidRDefault="00EF64B9" w:rsidP="00EF64B9">
            <w:pPr>
              <w:ind w:left="41"/>
              <w:rPr>
                <w:rFonts w:ascii="Arial" w:hAnsi="Arial" w:cs="Arial"/>
              </w:rPr>
            </w:pPr>
          </w:p>
          <w:p w14:paraId="0F81C53C" w14:textId="7B4959F5" w:rsidR="00C2376A" w:rsidRPr="00A964CC" w:rsidRDefault="00EF64B9" w:rsidP="00EF64B9">
            <w:pPr>
              <w:ind w:left="41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 xml:space="preserve">No </w:t>
            </w:r>
            <w:r w:rsidR="00C2376A" w:rsidRPr="00A964CC">
              <w:rPr>
                <w:rFonts w:ascii="Arial" w:hAnsi="Arial" w:cs="Arial"/>
              </w:rPr>
              <w:t>presenta la información completa.</w:t>
            </w:r>
          </w:p>
        </w:tc>
      </w:tr>
      <w:tr w:rsidR="006141E7" w:rsidRPr="00A964CC" w14:paraId="25BBC129" w14:textId="77777777" w:rsidTr="00D11A18">
        <w:trPr>
          <w:trHeight w:hRule="exact" w:val="273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20768A66" w14:textId="621CADF5" w:rsidR="006141E7" w:rsidRPr="00A964CC" w:rsidRDefault="006141E7" w:rsidP="006141E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EA820ED" w14:textId="2CC6729E" w:rsidR="006141E7" w:rsidRPr="00A964CC" w:rsidRDefault="007B4317" w:rsidP="006141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>0 puntos</w:t>
            </w:r>
          </w:p>
        </w:tc>
        <w:tc>
          <w:tcPr>
            <w:tcW w:w="0" w:type="auto"/>
            <w:shd w:val="clear" w:color="auto" w:fill="auto"/>
          </w:tcPr>
          <w:p w14:paraId="13042072" w14:textId="799FBC8A" w:rsidR="006141E7" w:rsidRPr="00A964CC" w:rsidRDefault="00F60DC8" w:rsidP="006141E7">
            <w:pPr>
              <w:ind w:left="-4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25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205D6658" w14:textId="43223B98" w:rsidR="006141E7" w:rsidRPr="00A964CC" w:rsidRDefault="00F60DC8" w:rsidP="006141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20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3A2C08E6" w14:textId="379813E3" w:rsidR="006141E7" w:rsidRPr="00A964CC" w:rsidRDefault="007B4317" w:rsidP="006141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10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</w:tcPr>
          <w:p w14:paraId="465E2B9B" w14:textId="09D46F43" w:rsidR="006141E7" w:rsidRPr="00A964CC" w:rsidRDefault="007B4317" w:rsidP="006141E7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5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</w:tr>
      <w:tr w:rsidR="004E781F" w:rsidRPr="00A964CC" w14:paraId="7A8067ED" w14:textId="77777777" w:rsidTr="00D11A18">
        <w:trPr>
          <w:trHeight w:hRule="exact" w:val="2844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2EEE124B" w14:textId="77777777" w:rsidR="004E781F" w:rsidRPr="00A964CC" w:rsidRDefault="004E781F" w:rsidP="004E781F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lastRenderedPageBreak/>
              <w:t xml:space="preserve">Ortografía y gramática </w:t>
            </w:r>
          </w:p>
        </w:tc>
        <w:tc>
          <w:tcPr>
            <w:tcW w:w="0" w:type="auto"/>
            <w:shd w:val="clear" w:color="auto" w:fill="auto"/>
          </w:tcPr>
          <w:p w14:paraId="348238E0" w14:textId="77777777" w:rsidR="004E781F" w:rsidRPr="00293855" w:rsidRDefault="004E781F" w:rsidP="004E781F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La redacción presenta un máximo de tres errores de ortografía y/o sintaxis. </w:t>
            </w:r>
          </w:p>
          <w:p w14:paraId="02CCC82A" w14:textId="77777777" w:rsidR="004E781F" w:rsidRPr="00293855" w:rsidRDefault="004E781F" w:rsidP="004E781F">
            <w:pPr>
              <w:ind w:left="110"/>
              <w:rPr>
                <w:rFonts w:ascii="Arial" w:hAnsi="Arial" w:cs="Arial"/>
                <w:sz w:val="20"/>
                <w:szCs w:val="20"/>
              </w:rPr>
            </w:pPr>
          </w:p>
          <w:p w14:paraId="0FDE0143" w14:textId="05279E1F" w:rsidR="004E781F" w:rsidRPr="00A964CC" w:rsidRDefault="004E781F" w:rsidP="004E781F">
            <w:pPr>
              <w:pStyle w:val="TableParagraph"/>
              <w:spacing w:before="6"/>
              <w:ind w:left="133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>Se emplean de manera adecuada los signos de puntuación.</w:t>
            </w:r>
          </w:p>
        </w:tc>
        <w:tc>
          <w:tcPr>
            <w:tcW w:w="0" w:type="auto"/>
            <w:shd w:val="clear" w:color="auto" w:fill="auto"/>
          </w:tcPr>
          <w:p w14:paraId="30B1C80D" w14:textId="77777777" w:rsidR="004E781F" w:rsidRPr="00293855" w:rsidRDefault="004E781F" w:rsidP="004E781F">
            <w:pPr>
              <w:pStyle w:val="Listavistosa-nfasis11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El texto presenta de cuatro a seis errores de ortografía y/o sintaxis. </w:t>
            </w:r>
          </w:p>
          <w:p w14:paraId="2F54723E" w14:textId="77777777" w:rsidR="004E781F" w:rsidRPr="00293855" w:rsidRDefault="004E781F" w:rsidP="004E781F">
            <w:pPr>
              <w:pStyle w:val="Listavistosa-nfasis11"/>
              <w:ind w:left="95"/>
              <w:rPr>
                <w:rFonts w:ascii="Arial" w:hAnsi="Arial" w:cs="Arial"/>
                <w:sz w:val="20"/>
                <w:szCs w:val="20"/>
              </w:rPr>
            </w:pPr>
          </w:p>
          <w:p w14:paraId="52E32CCC" w14:textId="55AF6DFE" w:rsidR="004E781F" w:rsidRPr="00A964CC" w:rsidRDefault="004E781F" w:rsidP="004E781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>Se utilizan adecuadamente los signos de puntuación.</w:t>
            </w:r>
          </w:p>
        </w:tc>
        <w:tc>
          <w:tcPr>
            <w:tcW w:w="0" w:type="auto"/>
            <w:shd w:val="clear" w:color="auto" w:fill="auto"/>
          </w:tcPr>
          <w:p w14:paraId="2A564C21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149" w:firstLine="24"/>
              <w:rPr>
                <w:rFonts w:ascii="Arial" w:hAnsi="Arial" w:cs="Arial"/>
                <w:sz w:val="20"/>
                <w:szCs w:val="20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La redacción presenta de siete a nueve errores de ortografía y/o sintaxis. </w:t>
            </w:r>
          </w:p>
          <w:p w14:paraId="4BB353D2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149" w:firstLine="24"/>
              <w:rPr>
                <w:rFonts w:ascii="Arial" w:hAnsi="Arial" w:cs="Arial"/>
                <w:sz w:val="20"/>
                <w:szCs w:val="20"/>
              </w:rPr>
            </w:pPr>
          </w:p>
          <w:p w14:paraId="703A768F" w14:textId="39A38438" w:rsidR="004E781F" w:rsidRPr="00A964CC" w:rsidRDefault="004E781F" w:rsidP="004E781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>Se presentan adecuadamente los signos de puntuación en algunas de las ocasiones</w:t>
            </w:r>
            <w:r w:rsidRPr="002938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0CF03C9B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El escrito presenta de 10 a 13 errores de ortografía y/o sintaxis. </w:t>
            </w:r>
          </w:p>
          <w:p w14:paraId="7751BF40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</w:p>
          <w:p w14:paraId="5F5E3A6B" w14:textId="1622FC41" w:rsidR="004E781F" w:rsidRPr="00A964CC" w:rsidRDefault="004E781F" w:rsidP="004E781F">
            <w:pPr>
              <w:autoSpaceDE w:val="0"/>
              <w:autoSpaceDN w:val="0"/>
              <w:adjustRightInd w:val="0"/>
              <w:ind w:left="155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>Se utilizan los signos de puntuación en muy pocas de las ocasiones</w:t>
            </w:r>
            <w:r w:rsidRPr="002938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14:paraId="3390AEA0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181"/>
              <w:rPr>
                <w:rFonts w:ascii="Arial" w:hAnsi="Arial" w:cs="Arial"/>
                <w:sz w:val="20"/>
                <w:szCs w:val="20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La redacción presenta de 14 a 17 errores de ortografía y/o sintaxis. </w:t>
            </w:r>
          </w:p>
          <w:p w14:paraId="5087F476" w14:textId="77777777" w:rsidR="004E781F" w:rsidRPr="00293855" w:rsidRDefault="004E781F" w:rsidP="004E781F">
            <w:pPr>
              <w:autoSpaceDE w:val="0"/>
              <w:autoSpaceDN w:val="0"/>
              <w:adjustRightInd w:val="0"/>
              <w:ind w:left="181"/>
              <w:rPr>
                <w:rFonts w:ascii="Arial" w:hAnsi="Arial" w:cs="Arial"/>
                <w:sz w:val="20"/>
                <w:szCs w:val="20"/>
              </w:rPr>
            </w:pPr>
          </w:p>
          <w:p w14:paraId="3CF412C2" w14:textId="0ABA2B06" w:rsidR="004E781F" w:rsidRPr="00A964CC" w:rsidRDefault="004E781F" w:rsidP="004E781F">
            <w:pPr>
              <w:pStyle w:val="TableParagraph"/>
              <w:spacing w:before="6"/>
              <w:ind w:left="100" w:right="136"/>
              <w:rPr>
                <w:rFonts w:ascii="Arial" w:eastAsia="Times New Roman" w:hAnsi="Arial" w:cs="Arial"/>
                <w:color w:val="000000" w:themeColor="text1"/>
                <w:lang w:eastAsia="es-ES_tradnl"/>
              </w:rPr>
            </w:pPr>
            <w:r w:rsidRPr="003A34E4">
              <w:rPr>
                <w:rFonts w:ascii="Arial" w:hAnsi="Arial" w:cs="Arial"/>
                <w:sz w:val="20"/>
                <w:szCs w:val="20"/>
              </w:rPr>
              <w:t xml:space="preserve">No se emplean </w:t>
            </w:r>
            <w:r w:rsidRPr="00293855">
              <w:rPr>
                <w:rFonts w:ascii="Arial" w:hAnsi="Arial" w:cs="Arial"/>
                <w:sz w:val="20"/>
                <w:szCs w:val="20"/>
              </w:rPr>
              <w:t xml:space="preserve">correctamente </w:t>
            </w:r>
            <w:r w:rsidRPr="003A34E4">
              <w:rPr>
                <w:rFonts w:ascii="Arial" w:hAnsi="Arial" w:cs="Arial"/>
                <w:sz w:val="20"/>
                <w:szCs w:val="20"/>
              </w:rPr>
              <w:t>los signos de puntuación</w:t>
            </w:r>
            <w:r w:rsidRPr="00293855">
              <w:rPr>
                <w:rFonts w:ascii="Arial" w:hAnsi="Arial" w:cs="Arial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6141E7" w:rsidRPr="00A964CC" w14:paraId="2FF8B210" w14:textId="77777777" w:rsidTr="00D11A18">
        <w:trPr>
          <w:trHeight w:hRule="exact" w:val="295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2B1FEBEE" w14:textId="77777777" w:rsidR="006141E7" w:rsidRPr="00A964CC" w:rsidRDefault="006141E7" w:rsidP="006141E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02AAD49E" w14:textId="357CA8A4" w:rsidR="006141E7" w:rsidRPr="00A964CC" w:rsidRDefault="00216D3C" w:rsidP="006141E7">
            <w:pPr>
              <w:ind w:left="-4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>0 puntos</w:t>
            </w:r>
          </w:p>
        </w:tc>
        <w:tc>
          <w:tcPr>
            <w:tcW w:w="0" w:type="auto"/>
            <w:shd w:val="clear" w:color="auto" w:fill="auto"/>
          </w:tcPr>
          <w:p w14:paraId="6EAB6BFD" w14:textId="243B7F9E" w:rsidR="006141E7" w:rsidRPr="00A964CC" w:rsidRDefault="00F60DC8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18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415ACAC3" w14:textId="01078631" w:rsidR="006141E7" w:rsidRPr="00A964CC" w:rsidRDefault="00F60DC8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15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  <w:shd w:val="clear" w:color="auto" w:fill="auto"/>
          </w:tcPr>
          <w:p w14:paraId="5321835D" w14:textId="6D8B0299" w:rsidR="006141E7" w:rsidRPr="00A964CC" w:rsidRDefault="00216D3C" w:rsidP="006141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7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  <w:tc>
          <w:tcPr>
            <w:tcW w:w="0" w:type="auto"/>
          </w:tcPr>
          <w:p w14:paraId="47B96F89" w14:textId="6C35A513" w:rsidR="006141E7" w:rsidRPr="00A964CC" w:rsidRDefault="00216D3C" w:rsidP="006141E7">
            <w:pPr>
              <w:pStyle w:val="TableParagraph"/>
              <w:spacing w:before="6"/>
              <w:ind w:left="100" w:right="13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3</w:t>
            </w:r>
            <w:r w:rsidR="006141E7" w:rsidRPr="00A964CC">
              <w:rPr>
                <w:rFonts w:ascii="Arial" w:hAnsi="Arial" w:cs="Arial"/>
                <w:b/>
                <w:color w:val="000000" w:themeColor="text1"/>
              </w:rPr>
              <w:t xml:space="preserve"> puntos</w:t>
            </w:r>
          </w:p>
        </w:tc>
      </w:tr>
      <w:tr w:rsidR="00C2376A" w:rsidRPr="00A964CC" w14:paraId="61A1E20E" w14:textId="77777777" w:rsidTr="0064547A">
        <w:trPr>
          <w:trHeight w:hRule="exact" w:val="2401"/>
        </w:trPr>
        <w:tc>
          <w:tcPr>
            <w:tcW w:w="0" w:type="auto"/>
            <w:vMerge w:val="restart"/>
            <w:shd w:val="clear" w:color="auto" w:fill="8EAADB" w:themeFill="accent5" w:themeFillTint="99"/>
            <w:vAlign w:val="center"/>
          </w:tcPr>
          <w:p w14:paraId="72D3DABD" w14:textId="0AA12A5D" w:rsidR="00C2376A" w:rsidRPr="00A964CC" w:rsidRDefault="00E42AE1" w:rsidP="00E42AE1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smallCaps/>
                <w:color w:val="000000" w:themeColor="text1"/>
                <w:spacing w:val="-1"/>
              </w:rPr>
            </w:pPr>
            <w:r w:rsidRPr="00A964CC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>Referencias</w:t>
            </w:r>
          </w:p>
        </w:tc>
        <w:tc>
          <w:tcPr>
            <w:tcW w:w="0" w:type="auto"/>
            <w:shd w:val="clear" w:color="auto" w:fill="auto"/>
          </w:tcPr>
          <w:p w14:paraId="447B7713" w14:textId="2CF4FF68" w:rsidR="00C2376A" w:rsidRPr="00A964CC" w:rsidRDefault="00C2376A" w:rsidP="005B7466">
            <w:pPr>
              <w:pStyle w:val="TableParagraph"/>
              <w:ind w:left="153" w:right="176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 xml:space="preserve">Consulta por lo menos diez fuentes de información relacionadas con el tema y redacta la(s) cita(s) y las referencias </w:t>
            </w:r>
            <w:r w:rsidR="005B7466" w:rsidRPr="00A964CC">
              <w:rPr>
                <w:rFonts w:ascii="Arial" w:hAnsi="Arial" w:cs="Arial"/>
              </w:rPr>
              <w:t xml:space="preserve">en </w:t>
            </w:r>
            <w:r w:rsidRPr="00A964CC">
              <w:rPr>
                <w:rFonts w:ascii="Arial" w:hAnsi="Arial" w:cs="Arial"/>
              </w:rPr>
              <w:t>formato APA.</w:t>
            </w:r>
          </w:p>
        </w:tc>
        <w:tc>
          <w:tcPr>
            <w:tcW w:w="0" w:type="auto"/>
            <w:shd w:val="clear" w:color="auto" w:fill="auto"/>
          </w:tcPr>
          <w:p w14:paraId="4F93FBD4" w14:textId="75079DA0" w:rsidR="00C2376A" w:rsidRPr="00A964CC" w:rsidRDefault="00C2376A" w:rsidP="005B7466">
            <w:pPr>
              <w:pStyle w:val="TableParagraph"/>
              <w:ind w:left="142" w:right="124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>Recurre a menos de diez fuentes de información relacionadas con el tema y redacta la(s) cita(s) y la</w:t>
            </w:r>
            <w:r w:rsidR="005B7466" w:rsidRPr="00A964CC">
              <w:rPr>
                <w:rFonts w:ascii="Arial" w:hAnsi="Arial" w:cs="Arial"/>
              </w:rPr>
              <w:t>s</w:t>
            </w:r>
            <w:r w:rsidRPr="00A964CC">
              <w:rPr>
                <w:rFonts w:ascii="Arial" w:hAnsi="Arial" w:cs="Arial"/>
              </w:rPr>
              <w:t xml:space="preserve"> referencia</w:t>
            </w:r>
            <w:r w:rsidR="005B7466" w:rsidRPr="00A964CC">
              <w:rPr>
                <w:rFonts w:ascii="Arial" w:hAnsi="Arial" w:cs="Arial"/>
              </w:rPr>
              <w:t>s</w:t>
            </w:r>
            <w:r w:rsidRPr="00A964CC">
              <w:rPr>
                <w:rFonts w:ascii="Arial" w:hAnsi="Arial" w:cs="Arial"/>
              </w:rPr>
              <w:t xml:space="preserve"> </w:t>
            </w:r>
            <w:r w:rsidR="005B7466" w:rsidRPr="00A964CC">
              <w:rPr>
                <w:rFonts w:ascii="Arial" w:hAnsi="Arial" w:cs="Arial"/>
              </w:rPr>
              <w:t xml:space="preserve">en </w:t>
            </w:r>
            <w:r w:rsidRPr="00A964CC">
              <w:rPr>
                <w:rFonts w:ascii="Arial" w:hAnsi="Arial" w:cs="Arial"/>
              </w:rPr>
              <w:t>formato APA.</w:t>
            </w:r>
          </w:p>
        </w:tc>
        <w:tc>
          <w:tcPr>
            <w:tcW w:w="0" w:type="auto"/>
            <w:shd w:val="clear" w:color="auto" w:fill="auto"/>
          </w:tcPr>
          <w:p w14:paraId="7B30CB61" w14:textId="0039244D" w:rsidR="00C2376A" w:rsidRPr="00A964CC" w:rsidRDefault="00C2376A" w:rsidP="00216D3C">
            <w:pPr>
              <w:pStyle w:val="TableParagraph"/>
              <w:ind w:left="142" w:right="117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>Consulta una fuente de información relacionada con el tema y redacta la(s) cita(s) y la referencia de manera diferente al formato APA.</w:t>
            </w:r>
          </w:p>
        </w:tc>
        <w:tc>
          <w:tcPr>
            <w:tcW w:w="0" w:type="auto"/>
            <w:shd w:val="clear" w:color="auto" w:fill="auto"/>
          </w:tcPr>
          <w:p w14:paraId="19F74080" w14:textId="16BE9F57" w:rsidR="00C2376A" w:rsidRPr="00A964CC" w:rsidRDefault="00C2376A" w:rsidP="005B7466">
            <w:pPr>
              <w:pStyle w:val="TableParagraph"/>
              <w:ind w:left="174" w:right="235"/>
              <w:rPr>
                <w:rFonts w:ascii="Arial" w:eastAsia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</w:rPr>
              <w:t xml:space="preserve">Utiliza fuentes de información no relacionadas con el tema, aunque sí redacta la(s) cita(s) y las referencias </w:t>
            </w:r>
            <w:r w:rsidR="005B7466" w:rsidRPr="00A964CC">
              <w:rPr>
                <w:rFonts w:ascii="Arial" w:hAnsi="Arial" w:cs="Arial"/>
              </w:rPr>
              <w:t xml:space="preserve">en </w:t>
            </w:r>
            <w:r w:rsidRPr="00A964CC">
              <w:rPr>
                <w:rFonts w:ascii="Arial" w:hAnsi="Arial" w:cs="Arial"/>
              </w:rPr>
              <w:t>formato APA.</w:t>
            </w:r>
          </w:p>
        </w:tc>
        <w:tc>
          <w:tcPr>
            <w:tcW w:w="0" w:type="auto"/>
          </w:tcPr>
          <w:p w14:paraId="3D723682" w14:textId="7C6EA3D8" w:rsidR="00C2376A" w:rsidRPr="00A964CC" w:rsidRDefault="00C2376A" w:rsidP="005B7466">
            <w:pPr>
              <w:ind w:left="176" w:hanging="21"/>
              <w:rPr>
                <w:rFonts w:ascii="Arial" w:hAnsi="Arial" w:cs="Arial"/>
                <w:color w:val="000000" w:themeColor="text1"/>
                <w:lang w:eastAsia="es-ES_tradnl"/>
              </w:rPr>
            </w:pPr>
            <w:r w:rsidRPr="00A964CC">
              <w:rPr>
                <w:rFonts w:ascii="Arial" w:hAnsi="Arial" w:cs="Arial"/>
              </w:rPr>
              <w:t xml:space="preserve">Consulta fuentes de información no relacionadas con el tema y no redacta las citas, ni las referencias </w:t>
            </w:r>
            <w:r w:rsidR="005B7466" w:rsidRPr="00A964CC">
              <w:rPr>
                <w:rFonts w:ascii="Arial" w:hAnsi="Arial" w:cs="Arial"/>
              </w:rPr>
              <w:t>en</w:t>
            </w:r>
            <w:r w:rsidRPr="00A964CC">
              <w:rPr>
                <w:rFonts w:ascii="Arial" w:hAnsi="Arial" w:cs="Arial"/>
              </w:rPr>
              <w:t xml:space="preserve"> formato APA.</w:t>
            </w:r>
          </w:p>
        </w:tc>
      </w:tr>
      <w:tr w:rsidR="006141E7" w:rsidRPr="00A964CC" w14:paraId="7A67C159" w14:textId="77777777" w:rsidTr="00D11A18">
        <w:trPr>
          <w:trHeight w:hRule="exact" w:val="281"/>
        </w:trPr>
        <w:tc>
          <w:tcPr>
            <w:tcW w:w="0" w:type="auto"/>
            <w:vMerge/>
            <w:shd w:val="clear" w:color="auto" w:fill="8EAADB" w:themeFill="accent5" w:themeFillTint="99"/>
            <w:vAlign w:val="center"/>
          </w:tcPr>
          <w:p w14:paraId="1A6A2235" w14:textId="77777777" w:rsidR="006141E7" w:rsidRPr="00A964CC" w:rsidRDefault="006141E7" w:rsidP="006141E7">
            <w:pPr>
              <w:pStyle w:val="TableParagraph"/>
              <w:spacing w:line="311" w:lineRule="auto"/>
              <w:ind w:left="147" w:right="195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</w:tc>
        <w:tc>
          <w:tcPr>
            <w:tcW w:w="0" w:type="auto"/>
            <w:shd w:val="clear" w:color="auto" w:fill="auto"/>
          </w:tcPr>
          <w:p w14:paraId="74AF0D0A" w14:textId="59BA5500" w:rsidR="006141E7" w:rsidRPr="00A964CC" w:rsidRDefault="006141E7" w:rsidP="006141E7">
            <w:pPr>
              <w:pStyle w:val="TableParagraph"/>
              <w:ind w:left="153" w:right="176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10 puntos</w:t>
            </w:r>
          </w:p>
        </w:tc>
        <w:tc>
          <w:tcPr>
            <w:tcW w:w="0" w:type="auto"/>
            <w:shd w:val="clear" w:color="auto" w:fill="auto"/>
          </w:tcPr>
          <w:p w14:paraId="7A9424E7" w14:textId="5C5BCCE5" w:rsidR="006141E7" w:rsidRPr="00A964CC" w:rsidRDefault="006141E7" w:rsidP="006141E7">
            <w:pPr>
              <w:pStyle w:val="TableParagraph"/>
              <w:ind w:left="142" w:right="124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8 puntos</w:t>
            </w:r>
          </w:p>
        </w:tc>
        <w:tc>
          <w:tcPr>
            <w:tcW w:w="0" w:type="auto"/>
            <w:shd w:val="clear" w:color="auto" w:fill="auto"/>
          </w:tcPr>
          <w:p w14:paraId="20589DE4" w14:textId="48D05C9C" w:rsidR="006141E7" w:rsidRPr="00A964CC" w:rsidRDefault="006141E7" w:rsidP="006141E7">
            <w:pPr>
              <w:pStyle w:val="TableParagraph"/>
              <w:ind w:left="142" w:right="117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6 puntos</w:t>
            </w:r>
          </w:p>
        </w:tc>
        <w:tc>
          <w:tcPr>
            <w:tcW w:w="0" w:type="auto"/>
            <w:shd w:val="clear" w:color="auto" w:fill="auto"/>
          </w:tcPr>
          <w:p w14:paraId="02AE03EE" w14:textId="7C7DAA54" w:rsidR="006141E7" w:rsidRPr="00A964CC" w:rsidRDefault="006141E7" w:rsidP="006141E7">
            <w:pPr>
              <w:pStyle w:val="TableParagraph"/>
              <w:ind w:left="174" w:right="235"/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4 puntos</w:t>
            </w:r>
          </w:p>
        </w:tc>
        <w:tc>
          <w:tcPr>
            <w:tcW w:w="0" w:type="auto"/>
          </w:tcPr>
          <w:p w14:paraId="68D97B9A" w14:textId="7BFC5AAA" w:rsidR="006141E7" w:rsidRPr="00A964CC" w:rsidRDefault="006141E7" w:rsidP="00A45B9F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A964CC">
              <w:rPr>
                <w:rFonts w:ascii="Arial" w:hAnsi="Arial" w:cs="Arial"/>
                <w:b/>
                <w:color w:val="000000" w:themeColor="text1"/>
              </w:rPr>
              <w:t>2 puntos</w:t>
            </w:r>
          </w:p>
        </w:tc>
      </w:tr>
    </w:tbl>
    <w:p w14:paraId="082C36F5" w14:textId="77777777" w:rsidR="00C56417" w:rsidRPr="00A964CC" w:rsidRDefault="00C56417" w:rsidP="00F027F6">
      <w:pPr>
        <w:spacing w:line="200" w:lineRule="atLeast"/>
        <w:ind w:left="1701"/>
        <w:rPr>
          <w:rFonts w:ascii="Arial" w:eastAsia="Times New Roman" w:hAnsi="Arial" w:cs="Arial"/>
        </w:rPr>
      </w:pPr>
    </w:p>
    <w:sectPr w:rsidR="00C56417" w:rsidRPr="00A964CC" w:rsidSect="001947D6">
      <w:headerReference w:type="default" r:id="rId7"/>
      <w:footerReference w:type="default" r:id="rId8"/>
      <w:pgSz w:w="15850" w:h="12250" w:orient="landscape"/>
      <w:pgMar w:top="2257" w:right="1249" w:bottom="1440" w:left="567" w:header="284" w:footer="4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AC98" w14:textId="77777777" w:rsidR="00385783" w:rsidRDefault="00385783" w:rsidP="00665A12">
      <w:r>
        <w:separator/>
      </w:r>
    </w:p>
  </w:endnote>
  <w:endnote w:type="continuationSeparator" w:id="0">
    <w:p w14:paraId="0F39CFFB" w14:textId="77777777" w:rsidR="00385783" w:rsidRDefault="00385783" w:rsidP="0066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EFE66" w14:textId="77777777" w:rsidR="007E4712" w:rsidRPr="007E4712" w:rsidRDefault="007E4712" w:rsidP="007E4712">
    <w:pPr>
      <w:pStyle w:val="Piedepgina"/>
      <w:jc w:val="center"/>
      <w:rPr>
        <w:rFonts w:ascii="Arial" w:hAnsi="Arial" w:cs="Arial"/>
        <w:sz w:val="18"/>
        <w:szCs w:val="18"/>
      </w:rPr>
    </w:pPr>
    <w:r w:rsidRPr="007E4712">
      <w:rPr>
        <w:rFonts w:ascii="Arial" w:hAnsi="Arial" w:cs="Arial"/>
        <w:color w:val="0070C0"/>
        <w:sz w:val="20"/>
        <w:szCs w:val="20"/>
      </w:rPr>
      <w:t>División de Ciencias Sociales y Administrativas / Seguridad Pública</w:t>
    </w:r>
  </w:p>
  <w:p w14:paraId="49B26AEB" w14:textId="77777777" w:rsidR="00665A12" w:rsidRDefault="00665A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976E" w14:textId="77777777" w:rsidR="00385783" w:rsidRDefault="00385783" w:rsidP="00665A12">
      <w:r>
        <w:separator/>
      </w:r>
    </w:p>
  </w:footnote>
  <w:footnote w:type="continuationSeparator" w:id="0">
    <w:p w14:paraId="7C2CE180" w14:textId="77777777" w:rsidR="00385783" w:rsidRDefault="00385783" w:rsidP="0066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D5B4E" w14:textId="77777777" w:rsidR="003434A3" w:rsidRDefault="003434A3" w:rsidP="00B3120E">
    <w:pPr>
      <w:spacing w:line="360" w:lineRule="auto"/>
      <w:rPr>
        <w:rFonts w:ascii="Arial" w:hAnsi="Arial" w:cs="Arial"/>
        <w:b/>
        <w:color w:val="FFFFFF" w:themeColor="background1"/>
        <w:sz w:val="32"/>
        <w:szCs w:val="36"/>
      </w:rPr>
    </w:pPr>
    <w:r w:rsidRPr="003434A3">
      <w:rPr>
        <w:rFonts w:ascii="Arial" w:hAnsi="Arial" w:cs="Arial"/>
        <w:b/>
        <w:color w:val="FFFFFF" w:themeColor="background1"/>
        <w:sz w:val="32"/>
        <w:szCs w:val="36"/>
      </w:rPr>
      <w:t>Análisis delictivo</w:t>
    </w:r>
  </w:p>
  <w:p w14:paraId="3401C5BB" w14:textId="46E069CC" w:rsidR="00B3120E" w:rsidRPr="00854F37" w:rsidRDefault="0034059B" w:rsidP="00B3120E">
    <w:pPr>
      <w:spacing w:line="360" w:lineRule="auto"/>
      <w:rPr>
        <w:rFonts w:ascii="Arial" w:hAnsi="Arial" w:cs="Arial"/>
        <w:color w:val="FFFFFF" w:themeColor="background1"/>
        <w:sz w:val="20"/>
      </w:rPr>
    </w:pPr>
    <w:r>
      <w:rPr>
        <w:rFonts w:ascii="Arial" w:hAnsi="Arial" w:cs="Arial"/>
        <w:color w:val="FFFFFF" w:themeColor="background1"/>
        <w:sz w:val="28"/>
      </w:rPr>
      <w:t>Unidad 2</w:t>
    </w:r>
    <w:r w:rsidR="00B3120E" w:rsidRPr="00854F37">
      <w:rPr>
        <w:rFonts w:ascii="Arial" w:hAnsi="Arial" w:cs="Arial"/>
        <w:color w:val="FFFFFF" w:themeColor="background1"/>
        <w:sz w:val="28"/>
      </w:rPr>
      <w:t xml:space="preserve">. </w:t>
    </w:r>
    <w:r w:rsidRPr="0034059B">
      <w:rPr>
        <w:rFonts w:ascii="Arial" w:hAnsi="Arial" w:cs="Arial"/>
        <w:color w:val="FFFFFF" w:themeColor="background1"/>
        <w:sz w:val="28"/>
      </w:rPr>
      <w:t>El análisis delictivo y su relación con la política criminológica</w:t>
    </w:r>
  </w:p>
  <w:p w14:paraId="5B59C264" w14:textId="61B38719" w:rsidR="00665A12" w:rsidRPr="00DF419A" w:rsidRDefault="00B3120E" w:rsidP="001947D6">
    <w:pPr>
      <w:spacing w:line="360" w:lineRule="auto"/>
      <w:rPr>
        <w:rFonts w:ascii="Arial" w:hAnsi="Arial" w:cs="Arial"/>
        <w:color w:val="FFFFFF" w:themeColor="background1"/>
        <w:sz w:val="24"/>
      </w:rPr>
    </w:pPr>
    <w:r w:rsidRPr="00854F37">
      <w:rPr>
        <w:rFonts w:ascii="Arial" w:hAnsi="Arial" w:cs="Arial"/>
        <w:color w:val="FFFFFF" w:themeColor="background1"/>
        <w:sz w:val="24"/>
      </w:rPr>
      <w:t>Rúbrica de evaluación</w:t>
    </w:r>
    <w:r w:rsidRPr="003A603E">
      <w:rPr>
        <w:rFonts w:ascii="Arial" w:hAnsi="Arial" w:cs="Arial"/>
        <w:noProof/>
        <w:sz w:val="32"/>
        <w:lang w:eastAsia="es-MX"/>
      </w:rPr>
      <w:drawing>
        <wp:anchor distT="0" distB="0" distL="114300" distR="114300" simplePos="0" relativeHeight="251659264" behindDoc="1" locked="0" layoutInCell="1" allowOverlap="1" wp14:anchorId="288AB242" wp14:editId="6BE562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9670" cy="130492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967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37FB3"/>
    <w:multiLevelType w:val="hybridMultilevel"/>
    <w:tmpl w:val="AC48D94C"/>
    <w:lvl w:ilvl="0" w:tplc="E57A2752">
      <w:start w:val="1"/>
      <w:numFmt w:val="bullet"/>
      <w:lvlText w:val=""/>
      <w:lvlJc w:val="left"/>
      <w:pPr>
        <w:ind w:left="466" w:hanging="360"/>
      </w:pPr>
      <w:rPr>
        <w:rFonts w:ascii="Symbol" w:eastAsia="Symbol" w:hAnsi="Symbol" w:hint="default"/>
        <w:sz w:val="22"/>
        <w:szCs w:val="22"/>
      </w:rPr>
    </w:lvl>
    <w:lvl w:ilvl="1" w:tplc="CE366E02">
      <w:start w:val="1"/>
      <w:numFmt w:val="bullet"/>
      <w:lvlText w:val=""/>
      <w:lvlJc w:val="left"/>
      <w:pPr>
        <w:ind w:left="466" w:hanging="219"/>
      </w:pPr>
      <w:rPr>
        <w:rFonts w:ascii="Symbol" w:eastAsia="Symbol" w:hAnsi="Symbol" w:hint="default"/>
        <w:sz w:val="22"/>
        <w:szCs w:val="22"/>
      </w:rPr>
    </w:lvl>
    <w:lvl w:ilvl="2" w:tplc="D62CE430">
      <w:start w:val="1"/>
      <w:numFmt w:val="bullet"/>
      <w:lvlText w:val="•"/>
      <w:lvlJc w:val="left"/>
      <w:pPr>
        <w:ind w:left="924" w:hanging="219"/>
      </w:pPr>
      <w:rPr>
        <w:rFonts w:hint="default"/>
      </w:rPr>
    </w:lvl>
    <w:lvl w:ilvl="3" w:tplc="BD18ECBE">
      <w:start w:val="1"/>
      <w:numFmt w:val="bullet"/>
      <w:lvlText w:val="•"/>
      <w:lvlJc w:val="left"/>
      <w:pPr>
        <w:ind w:left="1153" w:hanging="219"/>
      </w:pPr>
      <w:rPr>
        <w:rFonts w:hint="default"/>
      </w:rPr>
    </w:lvl>
    <w:lvl w:ilvl="4" w:tplc="F56606E6">
      <w:start w:val="1"/>
      <w:numFmt w:val="bullet"/>
      <w:lvlText w:val="•"/>
      <w:lvlJc w:val="left"/>
      <w:pPr>
        <w:ind w:left="1382" w:hanging="219"/>
      </w:pPr>
      <w:rPr>
        <w:rFonts w:hint="default"/>
      </w:rPr>
    </w:lvl>
    <w:lvl w:ilvl="5" w:tplc="F3E8CD7C">
      <w:start w:val="1"/>
      <w:numFmt w:val="bullet"/>
      <w:lvlText w:val="•"/>
      <w:lvlJc w:val="left"/>
      <w:pPr>
        <w:ind w:left="1612" w:hanging="219"/>
      </w:pPr>
      <w:rPr>
        <w:rFonts w:hint="default"/>
      </w:rPr>
    </w:lvl>
    <w:lvl w:ilvl="6" w:tplc="B50C0A66">
      <w:start w:val="1"/>
      <w:numFmt w:val="bullet"/>
      <w:lvlText w:val="•"/>
      <w:lvlJc w:val="left"/>
      <w:pPr>
        <w:ind w:left="1841" w:hanging="219"/>
      </w:pPr>
      <w:rPr>
        <w:rFonts w:hint="default"/>
      </w:rPr>
    </w:lvl>
    <w:lvl w:ilvl="7" w:tplc="53B00EA2">
      <w:start w:val="1"/>
      <w:numFmt w:val="bullet"/>
      <w:lvlText w:val="•"/>
      <w:lvlJc w:val="left"/>
      <w:pPr>
        <w:ind w:left="2070" w:hanging="219"/>
      </w:pPr>
      <w:rPr>
        <w:rFonts w:hint="default"/>
      </w:rPr>
    </w:lvl>
    <w:lvl w:ilvl="8" w:tplc="CF86E3D2">
      <w:start w:val="1"/>
      <w:numFmt w:val="bullet"/>
      <w:lvlText w:val="•"/>
      <w:lvlJc w:val="left"/>
      <w:pPr>
        <w:ind w:left="2299" w:hanging="219"/>
      </w:pPr>
      <w:rPr>
        <w:rFonts w:hint="default"/>
      </w:rPr>
    </w:lvl>
  </w:abstractNum>
  <w:abstractNum w:abstractNumId="1" w15:restartNumberingAfterBreak="0">
    <w:nsid w:val="35A709D6"/>
    <w:multiLevelType w:val="hybridMultilevel"/>
    <w:tmpl w:val="EE3C309E"/>
    <w:lvl w:ilvl="0" w:tplc="ADB0AA30">
      <w:start w:val="1"/>
      <w:numFmt w:val="bullet"/>
      <w:lvlText w:val=""/>
      <w:lvlJc w:val="left"/>
      <w:pPr>
        <w:ind w:left="871" w:hanging="348"/>
      </w:pPr>
      <w:rPr>
        <w:rFonts w:ascii="Symbol" w:eastAsia="Symbol" w:hAnsi="Symbol" w:hint="default"/>
        <w:sz w:val="22"/>
        <w:szCs w:val="22"/>
      </w:rPr>
    </w:lvl>
    <w:lvl w:ilvl="1" w:tplc="812CD1E4">
      <w:start w:val="1"/>
      <w:numFmt w:val="bullet"/>
      <w:lvlText w:val="•"/>
      <w:lvlJc w:val="left"/>
      <w:pPr>
        <w:ind w:left="1072" w:hanging="348"/>
      </w:pPr>
      <w:rPr>
        <w:rFonts w:hint="default"/>
      </w:rPr>
    </w:lvl>
    <w:lvl w:ilvl="2" w:tplc="D434874A">
      <w:start w:val="1"/>
      <w:numFmt w:val="bullet"/>
      <w:lvlText w:val="•"/>
      <w:lvlJc w:val="left"/>
      <w:pPr>
        <w:ind w:left="1273" w:hanging="348"/>
      </w:pPr>
      <w:rPr>
        <w:rFonts w:hint="default"/>
      </w:rPr>
    </w:lvl>
    <w:lvl w:ilvl="3" w:tplc="B7E4367E">
      <w:start w:val="1"/>
      <w:numFmt w:val="bullet"/>
      <w:lvlText w:val="•"/>
      <w:lvlJc w:val="left"/>
      <w:pPr>
        <w:ind w:left="1474" w:hanging="348"/>
      </w:pPr>
      <w:rPr>
        <w:rFonts w:hint="default"/>
      </w:rPr>
    </w:lvl>
    <w:lvl w:ilvl="4" w:tplc="C998535E">
      <w:start w:val="1"/>
      <w:numFmt w:val="bullet"/>
      <w:lvlText w:val="•"/>
      <w:lvlJc w:val="left"/>
      <w:pPr>
        <w:ind w:left="1675" w:hanging="348"/>
      </w:pPr>
      <w:rPr>
        <w:rFonts w:hint="default"/>
      </w:rPr>
    </w:lvl>
    <w:lvl w:ilvl="5" w:tplc="C9BCDF98">
      <w:start w:val="1"/>
      <w:numFmt w:val="bullet"/>
      <w:lvlText w:val="•"/>
      <w:lvlJc w:val="left"/>
      <w:pPr>
        <w:ind w:left="1876" w:hanging="348"/>
      </w:pPr>
      <w:rPr>
        <w:rFonts w:hint="default"/>
      </w:rPr>
    </w:lvl>
    <w:lvl w:ilvl="6" w:tplc="7E309E30">
      <w:start w:val="1"/>
      <w:numFmt w:val="bullet"/>
      <w:lvlText w:val="•"/>
      <w:lvlJc w:val="left"/>
      <w:pPr>
        <w:ind w:left="2077" w:hanging="348"/>
      </w:pPr>
      <w:rPr>
        <w:rFonts w:hint="default"/>
      </w:rPr>
    </w:lvl>
    <w:lvl w:ilvl="7" w:tplc="0C5467D2">
      <w:start w:val="1"/>
      <w:numFmt w:val="bullet"/>
      <w:lvlText w:val="•"/>
      <w:lvlJc w:val="left"/>
      <w:pPr>
        <w:ind w:left="2278" w:hanging="348"/>
      </w:pPr>
      <w:rPr>
        <w:rFonts w:hint="default"/>
      </w:rPr>
    </w:lvl>
    <w:lvl w:ilvl="8" w:tplc="524A3FB4">
      <w:start w:val="1"/>
      <w:numFmt w:val="bullet"/>
      <w:lvlText w:val="•"/>
      <w:lvlJc w:val="left"/>
      <w:pPr>
        <w:ind w:left="2479" w:hanging="348"/>
      </w:pPr>
      <w:rPr>
        <w:rFonts w:hint="default"/>
      </w:rPr>
    </w:lvl>
  </w:abstractNum>
  <w:abstractNum w:abstractNumId="2" w15:restartNumberingAfterBreak="0">
    <w:nsid w:val="35CB7A60"/>
    <w:multiLevelType w:val="hybridMultilevel"/>
    <w:tmpl w:val="1D18ACD2"/>
    <w:lvl w:ilvl="0" w:tplc="956E3C9C">
      <w:start w:val="1"/>
      <w:numFmt w:val="bullet"/>
      <w:lvlText w:val=""/>
      <w:lvlJc w:val="left"/>
      <w:pPr>
        <w:ind w:left="866" w:hanging="348"/>
      </w:pPr>
      <w:rPr>
        <w:rFonts w:ascii="Symbol" w:eastAsia="Symbol" w:hAnsi="Symbol" w:hint="default"/>
        <w:sz w:val="22"/>
        <w:szCs w:val="22"/>
      </w:rPr>
    </w:lvl>
    <w:lvl w:ilvl="1" w:tplc="AF9C980E">
      <w:start w:val="1"/>
      <w:numFmt w:val="bullet"/>
      <w:lvlText w:val="•"/>
      <w:lvlJc w:val="left"/>
      <w:pPr>
        <w:ind w:left="1455" w:hanging="348"/>
      </w:pPr>
      <w:rPr>
        <w:rFonts w:hint="default"/>
      </w:rPr>
    </w:lvl>
    <w:lvl w:ilvl="2" w:tplc="EE3641F0">
      <w:start w:val="1"/>
      <w:numFmt w:val="bullet"/>
      <w:lvlText w:val="•"/>
      <w:lvlJc w:val="left"/>
      <w:pPr>
        <w:ind w:left="2043" w:hanging="348"/>
      </w:pPr>
      <w:rPr>
        <w:rFonts w:hint="default"/>
      </w:rPr>
    </w:lvl>
    <w:lvl w:ilvl="3" w:tplc="26364AE4">
      <w:start w:val="1"/>
      <w:numFmt w:val="bullet"/>
      <w:lvlText w:val="•"/>
      <w:lvlJc w:val="left"/>
      <w:pPr>
        <w:ind w:left="2632" w:hanging="348"/>
      </w:pPr>
      <w:rPr>
        <w:rFonts w:hint="default"/>
      </w:rPr>
    </w:lvl>
    <w:lvl w:ilvl="4" w:tplc="A21CA500">
      <w:start w:val="1"/>
      <w:numFmt w:val="bullet"/>
      <w:lvlText w:val="•"/>
      <w:lvlJc w:val="left"/>
      <w:pPr>
        <w:ind w:left="3221" w:hanging="348"/>
      </w:pPr>
      <w:rPr>
        <w:rFonts w:hint="default"/>
      </w:rPr>
    </w:lvl>
    <w:lvl w:ilvl="5" w:tplc="7ACA3CE8">
      <w:start w:val="1"/>
      <w:numFmt w:val="bullet"/>
      <w:lvlText w:val="•"/>
      <w:lvlJc w:val="left"/>
      <w:pPr>
        <w:ind w:left="3809" w:hanging="348"/>
      </w:pPr>
      <w:rPr>
        <w:rFonts w:hint="default"/>
      </w:rPr>
    </w:lvl>
    <w:lvl w:ilvl="6" w:tplc="EC50616A">
      <w:start w:val="1"/>
      <w:numFmt w:val="bullet"/>
      <w:lvlText w:val="•"/>
      <w:lvlJc w:val="left"/>
      <w:pPr>
        <w:ind w:left="4398" w:hanging="348"/>
      </w:pPr>
      <w:rPr>
        <w:rFonts w:hint="default"/>
      </w:rPr>
    </w:lvl>
    <w:lvl w:ilvl="7" w:tplc="BC0EE63C">
      <w:start w:val="1"/>
      <w:numFmt w:val="bullet"/>
      <w:lvlText w:val="•"/>
      <w:lvlJc w:val="left"/>
      <w:pPr>
        <w:ind w:left="4987" w:hanging="348"/>
      </w:pPr>
      <w:rPr>
        <w:rFonts w:hint="default"/>
      </w:rPr>
    </w:lvl>
    <w:lvl w:ilvl="8" w:tplc="30FC82CC">
      <w:start w:val="1"/>
      <w:numFmt w:val="bullet"/>
      <w:lvlText w:val="•"/>
      <w:lvlJc w:val="left"/>
      <w:pPr>
        <w:ind w:left="5575" w:hanging="348"/>
      </w:pPr>
      <w:rPr>
        <w:rFonts w:hint="default"/>
      </w:rPr>
    </w:lvl>
  </w:abstractNum>
  <w:abstractNum w:abstractNumId="3" w15:restartNumberingAfterBreak="0">
    <w:nsid w:val="3FCA7C5C"/>
    <w:multiLevelType w:val="hybridMultilevel"/>
    <w:tmpl w:val="4D44AC3C"/>
    <w:lvl w:ilvl="0" w:tplc="16F62ECA">
      <w:start w:val="1"/>
      <w:numFmt w:val="bullet"/>
      <w:lvlText w:val=""/>
      <w:lvlJc w:val="left"/>
      <w:pPr>
        <w:ind w:left="436" w:hanging="360"/>
      </w:pPr>
      <w:rPr>
        <w:rFonts w:ascii="Symbol" w:eastAsia="Symbol" w:hAnsi="Symbol" w:hint="default"/>
        <w:sz w:val="22"/>
        <w:szCs w:val="22"/>
      </w:rPr>
    </w:lvl>
    <w:lvl w:ilvl="1" w:tplc="6ADE42AE">
      <w:start w:val="1"/>
      <w:numFmt w:val="bullet"/>
      <w:lvlText w:val=""/>
      <w:lvlJc w:val="left"/>
      <w:pPr>
        <w:ind w:left="436" w:hanging="219"/>
      </w:pPr>
      <w:rPr>
        <w:rFonts w:ascii="Symbol" w:eastAsia="Symbol" w:hAnsi="Symbol" w:hint="default"/>
        <w:sz w:val="22"/>
        <w:szCs w:val="22"/>
      </w:rPr>
    </w:lvl>
    <w:lvl w:ilvl="2" w:tplc="6810CF76">
      <w:start w:val="1"/>
      <w:numFmt w:val="bullet"/>
      <w:lvlText w:val="•"/>
      <w:lvlJc w:val="left"/>
      <w:pPr>
        <w:ind w:left="821" w:hanging="219"/>
      </w:pPr>
      <w:rPr>
        <w:rFonts w:hint="default"/>
      </w:rPr>
    </w:lvl>
    <w:lvl w:ilvl="3" w:tplc="9D2E88AA">
      <w:start w:val="1"/>
      <w:numFmt w:val="bullet"/>
      <w:lvlText w:val="•"/>
      <w:lvlJc w:val="left"/>
      <w:pPr>
        <w:ind w:left="1014" w:hanging="219"/>
      </w:pPr>
      <w:rPr>
        <w:rFonts w:hint="default"/>
      </w:rPr>
    </w:lvl>
    <w:lvl w:ilvl="4" w:tplc="5328A116">
      <w:start w:val="1"/>
      <w:numFmt w:val="bullet"/>
      <w:lvlText w:val="•"/>
      <w:lvlJc w:val="left"/>
      <w:pPr>
        <w:ind w:left="1206" w:hanging="219"/>
      </w:pPr>
      <w:rPr>
        <w:rFonts w:hint="default"/>
      </w:rPr>
    </w:lvl>
    <w:lvl w:ilvl="5" w:tplc="41EAF826">
      <w:start w:val="1"/>
      <w:numFmt w:val="bullet"/>
      <w:lvlText w:val="•"/>
      <w:lvlJc w:val="left"/>
      <w:pPr>
        <w:ind w:left="1399" w:hanging="219"/>
      </w:pPr>
      <w:rPr>
        <w:rFonts w:hint="default"/>
      </w:rPr>
    </w:lvl>
    <w:lvl w:ilvl="6" w:tplc="7A94E9AA">
      <w:start w:val="1"/>
      <w:numFmt w:val="bullet"/>
      <w:lvlText w:val="•"/>
      <w:lvlJc w:val="left"/>
      <w:pPr>
        <w:ind w:left="1591" w:hanging="219"/>
      </w:pPr>
      <w:rPr>
        <w:rFonts w:hint="default"/>
      </w:rPr>
    </w:lvl>
    <w:lvl w:ilvl="7" w:tplc="C786F0A4">
      <w:start w:val="1"/>
      <w:numFmt w:val="bullet"/>
      <w:lvlText w:val="•"/>
      <w:lvlJc w:val="left"/>
      <w:pPr>
        <w:ind w:left="1784" w:hanging="219"/>
      </w:pPr>
      <w:rPr>
        <w:rFonts w:hint="default"/>
      </w:rPr>
    </w:lvl>
    <w:lvl w:ilvl="8" w:tplc="5A6EB946">
      <w:start w:val="1"/>
      <w:numFmt w:val="bullet"/>
      <w:lvlText w:val="•"/>
      <w:lvlJc w:val="left"/>
      <w:pPr>
        <w:ind w:left="1976" w:hanging="219"/>
      </w:pPr>
      <w:rPr>
        <w:rFonts w:hint="default"/>
      </w:rPr>
    </w:lvl>
  </w:abstractNum>
  <w:abstractNum w:abstractNumId="4" w15:restartNumberingAfterBreak="0">
    <w:nsid w:val="73654695"/>
    <w:multiLevelType w:val="hybridMultilevel"/>
    <w:tmpl w:val="E2160692"/>
    <w:lvl w:ilvl="0" w:tplc="92C86A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12"/>
    <w:rsid w:val="000043AC"/>
    <w:rsid w:val="000120A2"/>
    <w:rsid w:val="000137E8"/>
    <w:rsid w:val="00054B93"/>
    <w:rsid w:val="00061D41"/>
    <w:rsid w:val="00066626"/>
    <w:rsid w:val="000861CE"/>
    <w:rsid w:val="00093C49"/>
    <w:rsid w:val="000949A6"/>
    <w:rsid w:val="000A0D76"/>
    <w:rsid w:val="000A2A47"/>
    <w:rsid w:val="000A7830"/>
    <w:rsid w:val="000B31DC"/>
    <w:rsid w:val="000C0A02"/>
    <w:rsid w:val="000C4FBF"/>
    <w:rsid w:val="000E6AD8"/>
    <w:rsid w:val="000F3311"/>
    <w:rsid w:val="00105058"/>
    <w:rsid w:val="00113D29"/>
    <w:rsid w:val="00115455"/>
    <w:rsid w:val="00122CE6"/>
    <w:rsid w:val="001267E2"/>
    <w:rsid w:val="00131C79"/>
    <w:rsid w:val="00142DD6"/>
    <w:rsid w:val="00150EF6"/>
    <w:rsid w:val="001604BB"/>
    <w:rsid w:val="00162DE1"/>
    <w:rsid w:val="00171EFC"/>
    <w:rsid w:val="00176DB9"/>
    <w:rsid w:val="001947D6"/>
    <w:rsid w:val="001A796C"/>
    <w:rsid w:val="001C479D"/>
    <w:rsid w:val="001D4154"/>
    <w:rsid w:val="001E0E5F"/>
    <w:rsid w:val="001E74D0"/>
    <w:rsid w:val="0020161C"/>
    <w:rsid w:val="00216D3C"/>
    <w:rsid w:val="002309E8"/>
    <w:rsid w:val="002478FB"/>
    <w:rsid w:val="00251864"/>
    <w:rsid w:val="00266AA0"/>
    <w:rsid w:val="00280EEA"/>
    <w:rsid w:val="00295BD8"/>
    <w:rsid w:val="002A37DD"/>
    <w:rsid w:val="002B0B95"/>
    <w:rsid w:val="002C073A"/>
    <w:rsid w:val="002C0E55"/>
    <w:rsid w:val="002D6A7B"/>
    <w:rsid w:val="002E240A"/>
    <w:rsid w:val="002F4889"/>
    <w:rsid w:val="00301D57"/>
    <w:rsid w:val="00324D18"/>
    <w:rsid w:val="003307FF"/>
    <w:rsid w:val="0034059B"/>
    <w:rsid w:val="003434A3"/>
    <w:rsid w:val="00364512"/>
    <w:rsid w:val="00372DB8"/>
    <w:rsid w:val="00385783"/>
    <w:rsid w:val="003A603E"/>
    <w:rsid w:val="003B2BA9"/>
    <w:rsid w:val="003C2A58"/>
    <w:rsid w:val="003D1A8B"/>
    <w:rsid w:val="003E0767"/>
    <w:rsid w:val="003F13FD"/>
    <w:rsid w:val="003F3001"/>
    <w:rsid w:val="00416621"/>
    <w:rsid w:val="004305A3"/>
    <w:rsid w:val="00437694"/>
    <w:rsid w:val="00460674"/>
    <w:rsid w:val="004747BA"/>
    <w:rsid w:val="00481F9A"/>
    <w:rsid w:val="0048328C"/>
    <w:rsid w:val="004877A5"/>
    <w:rsid w:val="004A0B21"/>
    <w:rsid w:val="004A4679"/>
    <w:rsid w:val="004B2556"/>
    <w:rsid w:val="004C0FD5"/>
    <w:rsid w:val="004C2D48"/>
    <w:rsid w:val="004D5122"/>
    <w:rsid w:val="004E41AE"/>
    <w:rsid w:val="004E781F"/>
    <w:rsid w:val="004F46D4"/>
    <w:rsid w:val="00504C7C"/>
    <w:rsid w:val="0059542E"/>
    <w:rsid w:val="005B358F"/>
    <w:rsid w:val="005B7466"/>
    <w:rsid w:val="005C2326"/>
    <w:rsid w:val="005E2DC7"/>
    <w:rsid w:val="00600C1B"/>
    <w:rsid w:val="006141E7"/>
    <w:rsid w:val="0063529C"/>
    <w:rsid w:val="00636714"/>
    <w:rsid w:val="006436AF"/>
    <w:rsid w:val="0064547A"/>
    <w:rsid w:val="0065695D"/>
    <w:rsid w:val="00665A12"/>
    <w:rsid w:val="00665F9B"/>
    <w:rsid w:val="0068201A"/>
    <w:rsid w:val="00682668"/>
    <w:rsid w:val="0069133F"/>
    <w:rsid w:val="006A3BB5"/>
    <w:rsid w:val="006E0CDD"/>
    <w:rsid w:val="006E79CC"/>
    <w:rsid w:val="00703FA8"/>
    <w:rsid w:val="00722E5E"/>
    <w:rsid w:val="0074163A"/>
    <w:rsid w:val="0074783B"/>
    <w:rsid w:val="00755125"/>
    <w:rsid w:val="00757B6F"/>
    <w:rsid w:val="007644DE"/>
    <w:rsid w:val="00764818"/>
    <w:rsid w:val="00766C1D"/>
    <w:rsid w:val="007744BE"/>
    <w:rsid w:val="0077779A"/>
    <w:rsid w:val="00780524"/>
    <w:rsid w:val="00783BB4"/>
    <w:rsid w:val="007855CD"/>
    <w:rsid w:val="007B4317"/>
    <w:rsid w:val="007B7AEE"/>
    <w:rsid w:val="007E02CD"/>
    <w:rsid w:val="007E4712"/>
    <w:rsid w:val="007E70C3"/>
    <w:rsid w:val="007F2B18"/>
    <w:rsid w:val="00800F42"/>
    <w:rsid w:val="00807A97"/>
    <w:rsid w:val="0083649B"/>
    <w:rsid w:val="00836E71"/>
    <w:rsid w:val="00843176"/>
    <w:rsid w:val="008470CA"/>
    <w:rsid w:val="00850316"/>
    <w:rsid w:val="00852F44"/>
    <w:rsid w:val="008541E5"/>
    <w:rsid w:val="00854F37"/>
    <w:rsid w:val="0085751E"/>
    <w:rsid w:val="00861088"/>
    <w:rsid w:val="0089064B"/>
    <w:rsid w:val="008975F5"/>
    <w:rsid w:val="008C4C47"/>
    <w:rsid w:val="008E38E7"/>
    <w:rsid w:val="008E4E4C"/>
    <w:rsid w:val="008F23B4"/>
    <w:rsid w:val="00927948"/>
    <w:rsid w:val="00934034"/>
    <w:rsid w:val="00935080"/>
    <w:rsid w:val="00980652"/>
    <w:rsid w:val="00985DFF"/>
    <w:rsid w:val="009D6664"/>
    <w:rsid w:val="009F0A93"/>
    <w:rsid w:val="009F7C1E"/>
    <w:rsid w:val="00A01D6A"/>
    <w:rsid w:val="00A03FDB"/>
    <w:rsid w:val="00A302DD"/>
    <w:rsid w:val="00A45B9F"/>
    <w:rsid w:val="00A50CF4"/>
    <w:rsid w:val="00A77460"/>
    <w:rsid w:val="00A86B4A"/>
    <w:rsid w:val="00A964CC"/>
    <w:rsid w:val="00AA7362"/>
    <w:rsid w:val="00AC1B6B"/>
    <w:rsid w:val="00AD6348"/>
    <w:rsid w:val="00B01123"/>
    <w:rsid w:val="00B15B9E"/>
    <w:rsid w:val="00B16244"/>
    <w:rsid w:val="00B22BFC"/>
    <w:rsid w:val="00B3120E"/>
    <w:rsid w:val="00B40831"/>
    <w:rsid w:val="00B41734"/>
    <w:rsid w:val="00B4683F"/>
    <w:rsid w:val="00B56509"/>
    <w:rsid w:val="00B56F9C"/>
    <w:rsid w:val="00B82D38"/>
    <w:rsid w:val="00B86D38"/>
    <w:rsid w:val="00B93DC8"/>
    <w:rsid w:val="00B96BF5"/>
    <w:rsid w:val="00BB4D08"/>
    <w:rsid w:val="00BE446C"/>
    <w:rsid w:val="00BE460C"/>
    <w:rsid w:val="00BF0605"/>
    <w:rsid w:val="00BF07D4"/>
    <w:rsid w:val="00BF12F4"/>
    <w:rsid w:val="00C21F1F"/>
    <w:rsid w:val="00C2376A"/>
    <w:rsid w:val="00C5223C"/>
    <w:rsid w:val="00C52520"/>
    <w:rsid w:val="00C56417"/>
    <w:rsid w:val="00C63D74"/>
    <w:rsid w:val="00C83BD8"/>
    <w:rsid w:val="00C91932"/>
    <w:rsid w:val="00C9226D"/>
    <w:rsid w:val="00CA0635"/>
    <w:rsid w:val="00CA1022"/>
    <w:rsid w:val="00CA7239"/>
    <w:rsid w:val="00CB6D7E"/>
    <w:rsid w:val="00CC7CDF"/>
    <w:rsid w:val="00CD32D6"/>
    <w:rsid w:val="00CD7DAC"/>
    <w:rsid w:val="00CE06EF"/>
    <w:rsid w:val="00D10D11"/>
    <w:rsid w:val="00D5213E"/>
    <w:rsid w:val="00D91542"/>
    <w:rsid w:val="00DC1595"/>
    <w:rsid w:val="00DD30AC"/>
    <w:rsid w:val="00DF419A"/>
    <w:rsid w:val="00E164BB"/>
    <w:rsid w:val="00E2041C"/>
    <w:rsid w:val="00E2694F"/>
    <w:rsid w:val="00E30ADC"/>
    <w:rsid w:val="00E37835"/>
    <w:rsid w:val="00E42AE1"/>
    <w:rsid w:val="00E441C5"/>
    <w:rsid w:val="00E65E42"/>
    <w:rsid w:val="00E707EA"/>
    <w:rsid w:val="00E74DAC"/>
    <w:rsid w:val="00E83DB6"/>
    <w:rsid w:val="00EA2360"/>
    <w:rsid w:val="00EB4FDC"/>
    <w:rsid w:val="00EC4651"/>
    <w:rsid w:val="00EF40D6"/>
    <w:rsid w:val="00EF64B9"/>
    <w:rsid w:val="00F027F6"/>
    <w:rsid w:val="00F03782"/>
    <w:rsid w:val="00F20C36"/>
    <w:rsid w:val="00F3237D"/>
    <w:rsid w:val="00F40834"/>
    <w:rsid w:val="00F54F23"/>
    <w:rsid w:val="00F60DC8"/>
    <w:rsid w:val="00F75439"/>
    <w:rsid w:val="00F94169"/>
    <w:rsid w:val="00FB7352"/>
    <w:rsid w:val="00FC55C1"/>
    <w:rsid w:val="00FC60BE"/>
    <w:rsid w:val="00FC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D798"/>
  <w15:docId w15:val="{64354D8F-E7EB-4EA8-BBE5-37B94211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65A12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854F37"/>
    <w:pPr>
      <w:keepNext/>
      <w:keepLines/>
      <w:spacing w:before="240"/>
      <w:outlineLvl w:val="0"/>
    </w:pPr>
    <w:rPr>
      <w:rFonts w:ascii="Arial" w:eastAsiaTheme="majorEastAsia" w:hAnsi="Arial" w:cstheme="majorBidi"/>
      <w:color w:val="29617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A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665A12"/>
    <w:pPr>
      <w:ind w:left="20"/>
    </w:pPr>
    <w:rPr>
      <w:rFonts w:ascii="Arial" w:eastAsia="Arial" w:hAnsi="Arial"/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665A12"/>
    <w:pPr>
      <w:ind w:left="36"/>
      <w:outlineLvl w:val="1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link w:val="PrrafodelistaCar"/>
    <w:uiPriority w:val="34"/>
    <w:qFormat/>
    <w:rsid w:val="00665A12"/>
  </w:style>
  <w:style w:type="paragraph" w:customStyle="1" w:styleId="TableParagraph">
    <w:name w:val="Table Paragraph"/>
    <w:basedOn w:val="Normal"/>
    <w:uiPriority w:val="1"/>
    <w:qFormat/>
    <w:rsid w:val="00665A12"/>
  </w:style>
  <w:style w:type="paragraph" w:styleId="Encabezado">
    <w:name w:val="header"/>
    <w:basedOn w:val="Normal"/>
    <w:link w:val="Encabezado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26D"/>
  </w:style>
  <w:style w:type="paragraph" w:styleId="Piedepgina">
    <w:name w:val="footer"/>
    <w:basedOn w:val="Normal"/>
    <w:link w:val="PiedepginaCar"/>
    <w:uiPriority w:val="99"/>
    <w:unhideWhenUsed/>
    <w:rsid w:val="00C922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26D"/>
  </w:style>
  <w:style w:type="table" w:styleId="Tablaconcuadrcula">
    <w:name w:val="Table Grid"/>
    <w:basedOn w:val="Tablanormal"/>
    <w:uiPriority w:val="59"/>
    <w:rsid w:val="00E7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54F37"/>
    <w:rPr>
      <w:rFonts w:ascii="Arial" w:eastAsiaTheme="majorEastAsia" w:hAnsi="Arial" w:cstheme="majorBidi"/>
      <w:color w:val="29617F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266A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6A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6AA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6A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6AA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6AA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6AA0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C83BD8"/>
  </w:style>
  <w:style w:type="paragraph" w:customStyle="1" w:styleId="Listavistosa-nfasis11">
    <w:name w:val="Lista vistosa - Énfasis 11"/>
    <w:basedOn w:val="Normal"/>
    <w:uiPriority w:val="34"/>
    <w:qFormat/>
    <w:rsid w:val="00372DB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Pérez Godínez</dc:creator>
  <cp:lastModifiedBy>AURA IZVETTE PEREZ RODRIGUEZ</cp:lastModifiedBy>
  <cp:revision>78</cp:revision>
  <cp:lastPrinted>2015-03-24T23:11:00Z</cp:lastPrinted>
  <dcterms:created xsi:type="dcterms:W3CDTF">2018-01-22T16:21:00Z</dcterms:created>
  <dcterms:modified xsi:type="dcterms:W3CDTF">2018-05-31T16:22:00Z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2012-05-01T00:00:00Z</vt:filetime>
  </property>
  <property fmtid="{D5CDD505-2E9C-101B-9397-08002B2CF9AE}" pid="3" name="LastSaved">
    <vt:filetime>2014-10-09T00:00:00Z</vt:filetime>
  </property>
</Properties>
</file>